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9BBFD05" w14:textId="4A2B5D58" w:rsidR="00DB4BC2" w:rsidRDefault="002743F0" w:rsidP="00FF165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0"/>
        <w:jc w:val="left"/>
        <w:rPr>
          <w:b/>
          <w:color w:val="434343"/>
        </w:rPr>
      </w:pPr>
      <w:r>
        <w:rPr>
          <w:b/>
          <w:noProof/>
          <w:color w:val="434343"/>
        </w:rPr>
        <w:drawing>
          <wp:anchor distT="0" distB="0" distL="114300" distR="114300" simplePos="0" relativeHeight="251663360" behindDoc="0" locked="0" layoutInCell="1" allowOverlap="1" wp14:anchorId="29B80E46" wp14:editId="7CA8DB6C">
            <wp:simplePos x="0" y="0"/>
            <wp:positionH relativeFrom="column">
              <wp:posOffset>-290830</wp:posOffset>
            </wp:positionH>
            <wp:positionV relativeFrom="topMargin">
              <wp:align>bottom</wp:align>
            </wp:positionV>
            <wp:extent cx="1540510" cy="466725"/>
            <wp:effectExtent l="0" t="0" r="2540" b="952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434343"/>
        </w:rPr>
        <w:drawing>
          <wp:anchor distT="0" distB="0" distL="114300" distR="114300" simplePos="0" relativeHeight="251662336" behindDoc="1" locked="0" layoutInCell="1" allowOverlap="1" wp14:anchorId="5DE5C12A" wp14:editId="18C4E760">
            <wp:simplePos x="0" y="0"/>
            <wp:positionH relativeFrom="page">
              <wp:posOffset>5621972</wp:posOffset>
            </wp:positionH>
            <wp:positionV relativeFrom="page">
              <wp:posOffset>32703</wp:posOffset>
            </wp:positionV>
            <wp:extent cx="1900555" cy="1265555"/>
            <wp:effectExtent l="0" t="0" r="4445" b="0"/>
            <wp:wrapNone/>
            <wp:docPr id="4" name="Obraz 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C7313C" w14:textId="77777777" w:rsidR="00DB4BC2" w:rsidRDefault="00DB4BC2" w:rsidP="00FF165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0"/>
        <w:jc w:val="left"/>
        <w:rPr>
          <w:b/>
          <w:color w:val="434343"/>
        </w:rPr>
      </w:pPr>
    </w:p>
    <w:p w14:paraId="71B1D46E" w14:textId="47696655" w:rsidR="00FF1656" w:rsidRPr="00FF1656" w:rsidRDefault="00171736" w:rsidP="00FF165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0"/>
        <w:jc w:val="left"/>
      </w:pPr>
      <w:r>
        <w:rPr>
          <w:b/>
          <w:color w:val="434343"/>
        </w:rPr>
        <w:t xml:space="preserve">Opracowanie: </w:t>
      </w:r>
      <w:r w:rsidR="00DD4441">
        <w:rPr>
          <w:b/>
          <w:color w:val="434343"/>
        </w:rPr>
        <w:t xml:space="preserve">Forum Darczyńców </w:t>
      </w:r>
      <w:r w:rsidR="00FF1656">
        <w:rPr>
          <w:b/>
          <w:color w:val="434343"/>
        </w:rPr>
        <w:t>na bazie materiału</w:t>
      </w:r>
      <w:r w:rsidR="00DD4441">
        <w:rPr>
          <w:b/>
          <w:color w:val="434343"/>
        </w:rPr>
        <w:t xml:space="preserve"> merytoryczn</w:t>
      </w:r>
      <w:r w:rsidR="00FF1656">
        <w:rPr>
          <w:b/>
          <w:color w:val="434343"/>
        </w:rPr>
        <w:t>ego</w:t>
      </w:r>
      <w:r w:rsidR="00DD4441">
        <w:rPr>
          <w:b/>
          <w:color w:val="434343"/>
        </w:rPr>
        <w:t xml:space="preserve"> Przemysława Żaka</w:t>
      </w:r>
      <w:r w:rsidR="00C12D40">
        <w:rPr>
          <w:b/>
          <w:color w:val="434343"/>
        </w:rPr>
        <w:t>.</w:t>
      </w:r>
    </w:p>
    <w:p w14:paraId="0000000E" w14:textId="3187B32E" w:rsidR="006F7B72" w:rsidRDefault="00C36D44" w:rsidP="00DD246D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</w:rPr>
      </w:pPr>
      <w:r w:rsidRPr="545EC5C4">
        <w:rPr>
          <w:color w:val="000000" w:themeColor="text1"/>
        </w:rPr>
        <w:t xml:space="preserve">Materiał roboczy nie do </w:t>
      </w:r>
      <w:r w:rsidR="51DB4DDB" w:rsidRPr="545EC5C4">
        <w:rPr>
          <w:color w:val="000000" w:themeColor="text1"/>
        </w:rPr>
        <w:t>cytowania</w:t>
      </w:r>
      <w:r w:rsidRPr="545EC5C4">
        <w:rPr>
          <w:color w:val="000000" w:themeColor="text1"/>
        </w:rPr>
        <w:t xml:space="preserve">. </w:t>
      </w:r>
    </w:p>
    <w:p w14:paraId="4FACCDBE" w14:textId="14368E51" w:rsidR="00C12D40" w:rsidRPr="002743F0" w:rsidRDefault="00C12D40" w:rsidP="00C12D40">
      <w:pPr>
        <w:rPr>
          <w:rStyle w:val="Uwydatnienie"/>
          <w:rFonts w:asciiTheme="majorHAnsi" w:hAnsiTheme="majorHAnsi" w:cstheme="majorHAnsi"/>
        </w:rPr>
      </w:pPr>
      <w:r w:rsidRPr="00C12D40">
        <w:rPr>
          <w:i/>
          <w:iCs/>
          <w:color w:val="000000" w:themeColor="text1"/>
        </w:rPr>
        <w:t>Opracowanie powstało w ramach</w:t>
      </w:r>
      <w:r>
        <w:rPr>
          <w:color w:val="000000" w:themeColor="text1"/>
        </w:rPr>
        <w:t xml:space="preserve"> </w:t>
      </w:r>
      <w:r>
        <w:rPr>
          <w:rStyle w:val="Uwydatnienie"/>
          <w:rFonts w:asciiTheme="majorHAnsi" w:hAnsiTheme="majorHAnsi" w:cstheme="majorHAnsi"/>
        </w:rPr>
        <w:t>p</w:t>
      </w:r>
      <w:r w:rsidRPr="002743F0">
        <w:rPr>
          <w:rStyle w:val="Uwydatnienie"/>
          <w:rFonts w:asciiTheme="majorHAnsi" w:hAnsiTheme="majorHAnsi" w:cstheme="majorHAnsi"/>
        </w:rPr>
        <w:t>rojekt</w:t>
      </w:r>
      <w:r>
        <w:rPr>
          <w:rStyle w:val="Uwydatnienie"/>
          <w:rFonts w:asciiTheme="majorHAnsi" w:hAnsiTheme="majorHAnsi" w:cstheme="majorHAnsi"/>
        </w:rPr>
        <w:t>u</w:t>
      </w:r>
      <w:r w:rsidRPr="002743F0">
        <w:rPr>
          <w:rStyle w:val="Uwydatnienie"/>
          <w:rFonts w:asciiTheme="majorHAnsi" w:hAnsiTheme="majorHAnsi" w:cstheme="majorHAnsi"/>
        </w:rPr>
        <w:t xml:space="preserve"> „Silniejszy głos organizacji społecznych w działaniach rzeczniczych”</w:t>
      </w:r>
      <w:r>
        <w:rPr>
          <w:rStyle w:val="Uwydatnienie"/>
          <w:rFonts w:asciiTheme="majorHAnsi" w:hAnsiTheme="majorHAnsi" w:cstheme="majorHAnsi"/>
        </w:rPr>
        <w:t xml:space="preserve">, który </w:t>
      </w:r>
      <w:r w:rsidRPr="002743F0">
        <w:rPr>
          <w:rStyle w:val="Uwydatnienie"/>
          <w:rFonts w:asciiTheme="majorHAnsi" w:hAnsiTheme="majorHAnsi" w:cstheme="majorHAnsi"/>
        </w:rPr>
        <w:t xml:space="preserve"> jest realizowany z dotacji programu Aktywni Obywatele – Fundusz Krajowy finansowanego przez Islandię, Lichtenstei</w:t>
      </w:r>
      <w:r>
        <w:rPr>
          <w:rStyle w:val="Uwydatnienie"/>
          <w:rFonts w:asciiTheme="majorHAnsi" w:hAnsiTheme="majorHAnsi" w:cstheme="majorHAnsi"/>
        </w:rPr>
        <w:t>n</w:t>
      </w:r>
      <w:r>
        <w:rPr>
          <w:rStyle w:val="Uwydatnienie"/>
          <w:rFonts w:asciiTheme="majorHAnsi" w:hAnsiTheme="majorHAnsi" w:cstheme="majorHAnsi"/>
        </w:rPr>
        <w:br/>
      </w:r>
      <w:r w:rsidRPr="002743F0">
        <w:rPr>
          <w:rStyle w:val="Uwydatnienie"/>
          <w:rFonts w:asciiTheme="majorHAnsi" w:hAnsiTheme="majorHAnsi" w:cstheme="majorHAnsi"/>
        </w:rPr>
        <w:t>i Norwegię w ramach funduszy EOG.</w:t>
      </w:r>
    </w:p>
    <w:p w14:paraId="19975FE8" w14:textId="77777777" w:rsidR="00C36D44" w:rsidRDefault="00C36D44" w:rsidP="00C12D40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</w:rPr>
      </w:pPr>
    </w:p>
    <w:p w14:paraId="0000000F" w14:textId="7042491E" w:rsidR="006F7B72" w:rsidRDefault="00DD4441" w:rsidP="3EF95CC9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iCs/>
          <w:color w:val="666666"/>
        </w:rPr>
      </w:pPr>
      <w:bookmarkStart w:id="0" w:name="_heading=h.gjdgxs"/>
      <w:bookmarkEnd w:id="0"/>
      <w:r w:rsidRPr="3EF95CC9">
        <w:rPr>
          <w:b/>
          <w:bCs/>
          <w:i/>
          <w:iCs/>
          <w:color w:val="666666"/>
        </w:rPr>
        <w:t xml:space="preserve">Słowo </w:t>
      </w:r>
      <w:r w:rsidR="298DF95A" w:rsidRPr="3EF95CC9">
        <w:rPr>
          <w:b/>
          <w:bCs/>
          <w:i/>
          <w:iCs/>
          <w:color w:val="666666"/>
        </w:rPr>
        <w:t>wstępu</w:t>
      </w:r>
      <w:r w:rsidR="00171736" w:rsidRPr="3EF95CC9">
        <w:rPr>
          <w:b/>
          <w:bCs/>
          <w:i/>
          <w:iCs/>
          <w:color w:val="666666"/>
        </w:rPr>
        <w:t xml:space="preserve"> </w:t>
      </w:r>
    </w:p>
    <w:p w14:paraId="00000010" w14:textId="522F4DCC" w:rsidR="006F7B72" w:rsidRDefault="0017173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Niniejszy materiał na potrzeby dyskusji ma charakter poglądowo</w:t>
      </w:r>
      <w:r w:rsidR="00C353DE">
        <w:rPr>
          <w:color w:val="000000"/>
        </w:rPr>
        <w:t xml:space="preserve"> </w:t>
      </w:r>
      <w:r>
        <w:rPr>
          <w:color w:val="000000"/>
        </w:rPr>
        <w:t>-</w:t>
      </w:r>
      <w:r w:rsidR="00C353DE">
        <w:t xml:space="preserve"> </w:t>
      </w:r>
      <w:r>
        <w:rPr>
          <w:color w:val="000000"/>
        </w:rPr>
        <w:t>roboczy.</w:t>
      </w:r>
      <w:r w:rsidR="004C7014">
        <w:rPr>
          <w:color w:val="000000"/>
        </w:rPr>
        <w:t xml:space="preserve"> Nie jest to opracowanie kompleksowe poruszanych w nim tematów.</w:t>
      </w:r>
      <w:r>
        <w:rPr>
          <w:color w:val="000000"/>
        </w:rPr>
        <w:t xml:space="preserve"> Stąd celowo pojawiają się w nim uproszczenia i uogólnienia. Pominięto część szczegółowych wyjaśnień o prawniczym charakterze lub przeniesiono je do przypisów.</w:t>
      </w:r>
    </w:p>
    <w:p w14:paraId="00000011" w14:textId="5F47144E" w:rsidR="006F7B72" w:rsidRDefault="00171736" w:rsidP="00C36D4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Celem materiału jest przybliżenie skali kontroli władz oraz obowiązków sprawozdawczych fundacji z</w:t>
      </w:r>
      <w:r w:rsidR="00BD1F7E">
        <w:rPr>
          <w:color w:val="000000"/>
        </w:rPr>
        <w:t xml:space="preserve"> </w:t>
      </w:r>
      <w:r>
        <w:rPr>
          <w:color w:val="000000"/>
        </w:rPr>
        <w:t xml:space="preserve">uwzględnieniem różnic w porównaniu z regulacjami gwarantującymi standardy kontroli przedsiębiorców. </w:t>
      </w:r>
    </w:p>
    <w:p w14:paraId="25C16A49" w14:textId="081740AC" w:rsidR="0009406F" w:rsidRDefault="0009406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F18CB44" w14:textId="753AE629" w:rsidR="0009406F" w:rsidRDefault="0009406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F9CB9D6" w14:textId="6A924C30" w:rsidR="0009406F" w:rsidRDefault="0009406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981BA9D" w14:textId="50E0BF19" w:rsidR="0009406F" w:rsidRDefault="0009406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9100669" w14:textId="56D2CC4D" w:rsidR="0009406F" w:rsidRDefault="0009406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FF47DDC" w14:textId="118D639A" w:rsidR="0009406F" w:rsidRDefault="0009406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832B607" w14:textId="4C7E1564" w:rsidR="0009406F" w:rsidRDefault="0009406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C077812" w14:textId="6595FCBD" w:rsidR="0009406F" w:rsidRDefault="0009406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60DD353" w14:textId="1B70E9E0" w:rsidR="0009406F" w:rsidRDefault="0009406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5C8FE3B" w14:textId="1ACDFEB1" w:rsidR="0009406F" w:rsidRDefault="0009406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BB09D4C" w14:textId="718F5402" w:rsidR="0009406F" w:rsidRDefault="0009406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296C40B" w14:textId="0CEBA275" w:rsidR="0009406F" w:rsidRDefault="0009406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6C4086B" w14:textId="6983C743" w:rsidR="0009406F" w:rsidRDefault="0009406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F803FBC" w14:textId="761A0CCC" w:rsidR="0009406F" w:rsidRDefault="0009406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069F7E7" w14:textId="5C583441" w:rsidR="0009406F" w:rsidRDefault="0009406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ED98B90" w14:textId="3ACBE702" w:rsidR="0009406F" w:rsidRDefault="0009406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13" w14:textId="7CF01403" w:rsidR="006F7B72" w:rsidRPr="00DD246D" w:rsidRDefault="00171736">
      <w:pPr>
        <w:pBdr>
          <w:top w:val="nil"/>
          <w:left w:val="nil"/>
          <w:bottom w:val="nil"/>
          <w:right w:val="nil"/>
          <w:between w:val="nil"/>
        </w:pBdr>
        <w:ind w:firstLine="6"/>
        <w:rPr>
          <w:b/>
          <w:color w:val="000000"/>
        </w:rPr>
      </w:pPr>
      <w:r w:rsidRPr="00DD246D">
        <w:rPr>
          <w:b/>
          <w:color w:val="000000"/>
        </w:rPr>
        <w:lastRenderedPageBreak/>
        <w:t>Spis treści:</w:t>
      </w:r>
    </w:p>
    <w:p w14:paraId="00000014" w14:textId="3088F44D" w:rsidR="006F7B72" w:rsidRDefault="006F7B72" w:rsidP="00DD246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dt>
      <w:sdtPr>
        <w:id w:val="-375863295"/>
        <w:docPartObj>
          <w:docPartGallery w:val="Table of Contents"/>
          <w:docPartUnique/>
        </w:docPartObj>
      </w:sdtPr>
      <w:sdtContent>
        <w:p w14:paraId="05894ED3" w14:textId="18B3B7F0" w:rsidR="000269BE" w:rsidRDefault="00171736">
          <w:pPr>
            <w:pStyle w:val="Spistreci1"/>
            <w:tabs>
              <w:tab w:val="right" w:pos="9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Toc92958783" w:history="1">
            <w:r w:rsidR="000269BE" w:rsidRPr="007A62F3">
              <w:rPr>
                <w:rStyle w:val="Hipercze"/>
                <w:noProof/>
              </w:rPr>
              <w:t>Część 1. Przegląd organów z kompetencjami nadzorczymi wobec fundacji</w:t>
            </w:r>
            <w:r w:rsidR="000269BE">
              <w:rPr>
                <w:noProof/>
                <w:webHidden/>
              </w:rPr>
              <w:tab/>
            </w:r>
            <w:r w:rsidR="000269BE">
              <w:rPr>
                <w:noProof/>
                <w:webHidden/>
              </w:rPr>
              <w:fldChar w:fldCharType="begin"/>
            </w:r>
            <w:r w:rsidR="000269BE">
              <w:rPr>
                <w:noProof/>
                <w:webHidden/>
              </w:rPr>
              <w:instrText xml:space="preserve"> PAGEREF _Toc92958783 \h </w:instrText>
            </w:r>
            <w:r w:rsidR="000269BE">
              <w:rPr>
                <w:noProof/>
                <w:webHidden/>
              </w:rPr>
            </w:r>
            <w:r w:rsidR="000269BE">
              <w:rPr>
                <w:noProof/>
                <w:webHidden/>
              </w:rPr>
              <w:fldChar w:fldCharType="separate"/>
            </w:r>
            <w:r w:rsidR="000269BE">
              <w:rPr>
                <w:noProof/>
                <w:webHidden/>
              </w:rPr>
              <w:t>3</w:t>
            </w:r>
            <w:r w:rsidR="000269BE">
              <w:rPr>
                <w:noProof/>
                <w:webHidden/>
              </w:rPr>
              <w:fldChar w:fldCharType="end"/>
            </w:r>
          </w:hyperlink>
        </w:p>
        <w:p w14:paraId="7FA1989D" w14:textId="1684619F" w:rsidR="000269BE" w:rsidRDefault="00000000">
          <w:pPr>
            <w:pStyle w:val="Spistreci2"/>
            <w:tabs>
              <w:tab w:val="right" w:pos="9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92958784" w:history="1">
            <w:r w:rsidR="000269BE" w:rsidRPr="007A62F3">
              <w:rPr>
                <w:rStyle w:val="Hipercze"/>
                <w:noProof/>
              </w:rPr>
              <w:t>1.1. Minister właściwy dla fundacji i starosta</w:t>
            </w:r>
            <w:r w:rsidR="000269BE">
              <w:rPr>
                <w:noProof/>
                <w:webHidden/>
              </w:rPr>
              <w:tab/>
            </w:r>
            <w:r w:rsidR="000269BE">
              <w:rPr>
                <w:noProof/>
                <w:webHidden/>
              </w:rPr>
              <w:fldChar w:fldCharType="begin"/>
            </w:r>
            <w:r w:rsidR="000269BE">
              <w:rPr>
                <w:noProof/>
                <w:webHidden/>
              </w:rPr>
              <w:instrText xml:space="preserve"> PAGEREF _Toc92958784 \h </w:instrText>
            </w:r>
            <w:r w:rsidR="000269BE">
              <w:rPr>
                <w:noProof/>
                <w:webHidden/>
              </w:rPr>
            </w:r>
            <w:r w:rsidR="000269BE">
              <w:rPr>
                <w:noProof/>
                <w:webHidden/>
              </w:rPr>
              <w:fldChar w:fldCharType="separate"/>
            </w:r>
            <w:r w:rsidR="000269BE">
              <w:rPr>
                <w:noProof/>
                <w:webHidden/>
              </w:rPr>
              <w:t>3</w:t>
            </w:r>
            <w:r w:rsidR="000269BE">
              <w:rPr>
                <w:noProof/>
                <w:webHidden/>
              </w:rPr>
              <w:fldChar w:fldCharType="end"/>
            </w:r>
          </w:hyperlink>
        </w:p>
        <w:p w14:paraId="7568C66D" w14:textId="2E173122" w:rsidR="000269BE" w:rsidRDefault="00000000">
          <w:pPr>
            <w:pStyle w:val="Spistreci3"/>
            <w:tabs>
              <w:tab w:val="right" w:pos="9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92958785" w:history="1">
            <w:r w:rsidR="000269BE" w:rsidRPr="007A62F3">
              <w:rPr>
                <w:rStyle w:val="Hipercze"/>
                <w:noProof/>
              </w:rPr>
              <w:t>1.1.1. Zakres nadzoru</w:t>
            </w:r>
            <w:r w:rsidR="000269BE">
              <w:rPr>
                <w:noProof/>
                <w:webHidden/>
              </w:rPr>
              <w:tab/>
            </w:r>
            <w:r w:rsidR="000269BE">
              <w:rPr>
                <w:noProof/>
                <w:webHidden/>
              </w:rPr>
              <w:fldChar w:fldCharType="begin"/>
            </w:r>
            <w:r w:rsidR="000269BE">
              <w:rPr>
                <w:noProof/>
                <w:webHidden/>
              </w:rPr>
              <w:instrText xml:space="preserve"> PAGEREF _Toc92958785 \h </w:instrText>
            </w:r>
            <w:r w:rsidR="000269BE">
              <w:rPr>
                <w:noProof/>
                <w:webHidden/>
              </w:rPr>
            </w:r>
            <w:r w:rsidR="000269BE">
              <w:rPr>
                <w:noProof/>
                <w:webHidden/>
              </w:rPr>
              <w:fldChar w:fldCharType="separate"/>
            </w:r>
            <w:r w:rsidR="000269BE">
              <w:rPr>
                <w:noProof/>
                <w:webHidden/>
              </w:rPr>
              <w:t>4</w:t>
            </w:r>
            <w:r w:rsidR="000269BE">
              <w:rPr>
                <w:noProof/>
                <w:webHidden/>
              </w:rPr>
              <w:fldChar w:fldCharType="end"/>
            </w:r>
          </w:hyperlink>
        </w:p>
        <w:p w14:paraId="4F914C7E" w14:textId="75DF6F63" w:rsidR="000269BE" w:rsidRDefault="00000000">
          <w:pPr>
            <w:pStyle w:val="Spistreci3"/>
            <w:tabs>
              <w:tab w:val="right" w:pos="9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92958786" w:history="1">
            <w:r w:rsidR="000269BE" w:rsidRPr="007A62F3">
              <w:rPr>
                <w:rStyle w:val="Hipercze"/>
                <w:noProof/>
              </w:rPr>
              <w:t>1.1.2. Uprawnienia</w:t>
            </w:r>
            <w:r w:rsidR="000269BE">
              <w:rPr>
                <w:noProof/>
                <w:webHidden/>
              </w:rPr>
              <w:tab/>
            </w:r>
            <w:r w:rsidR="000269BE">
              <w:rPr>
                <w:noProof/>
                <w:webHidden/>
              </w:rPr>
              <w:fldChar w:fldCharType="begin"/>
            </w:r>
            <w:r w:rsidR="000269BE">
              <w:rPr>
                <w:noProof/>
                <w:webHidden/>
              </w:rPr>
              <w:instrText xml:space="preserve"> PAGEREF _Toc92958786 \h </w:instrText>
            </w:r>
            <w:r w:rsidR="000269BE">
              <w:rPr>
                <w:noProof/>
                <w:webHidden/>
              </w:rPr>
            </w:r>
            <w:r w:rsidR="000269BE">
              <w:rPr>
                <w:noProof/>
                <w:webHidden/>
              </w:rPr>
              <w:fldChar w:fldCharType="separate"/>
            </w:r>
            <w:r w:rsidR="000269BE">
              <w:rPr>
                <w:noProof/>
                <w:webHidden/>
              </w:rPr>
              <w:t>4</w:t>
            </w:r>
            <w:r w:rsidR="000269BE">
              <w:rPr>
                <w:noProof/>
                <w:webHidden/>
              </w:rPr>
              <w:fldChar w:fldCharType="end"/>
            </w:r>
          </w:hyperlink>
        </w:p>
        <w:p w14:paraId="14305238" w14:textId="6849A8E2" w:rsidR="000269BE" w:rsidRDefault="00000000">
          <w:pPr>
            <w:pStyle w:val="Spistreci3"/>
            <w:tabs>
              <w:tab w:val="right" w:pos="9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92958787" w:history="1">
            <w:r w:rsidR="000269BE" w:rsidRPr="007A62F3">
              <w:rPr>
                <w:rStyle w:val="Hipercze"/>
                <w:noProof/>
              </w:rPr>
              <w:t>1.1.3. Pozycja i rola starosty</w:t>
            </w:r>
            <w:r w:rsidR="000269BE">
              <w:rPr>
                <w:noProof/>
                <w:webHidden/>
              </w:rPr>
              <w:tab/>
            </w:r>
            <w:r w:rsidR="000269BE">
              <w:rPr>
                <w:noProof/>
                <w:webHidden/>
              </w:rPr>
              <w:fldChar w:fldCharType="begin"/>
            </w:r>
            <w:r w:rsidR="000269BE">
              <w:rPr>
                <w:noProof/>
                <w:webHidden/>
              </w:rPr>
              <w:instrText xml:space="preserve"> PAGEREF _Toc92958787 \h </w:instrText>
            </w:r>
            <w:r w:rsidR="000269BE">
              <w:rPr>
                <w:noProof/>
                <w:webHidden/>
              </w:rPr>
            </w:r>
            <w:r w:rsidR="000269BE">
              <w:rPr>
                <w:noProof/>
                <w:webHidden/>
              </w:rPr>
              <w:fldChar w:fldCharType="separate"/>
            </w:r>
            <w:r w:rsidR="000269BE">
              <w:rPr>
                <w:noProof/>
                <w:webHidden/>
              </w:rPr>
              <w:t>5</w:t>
            </w:r>
            <w:r w:rsidR="000269BE">
              <w:rPr>
                <w:noProof/>
                <w:webHidden/>
              </w:rPr>
              <w:fldChar w:fldCharType="end"/>
            </w:r>
          </w:hyperlink>
        </w:p>
        <w:p w14:paraId="1CCEFD05" w14:textId="08A2CA86" w:rsidR="000269BE" w:rsidRDefault="00000000">
          <w:pPr>
            <w:pStyle w:val="Spistreci2"/>
            <w:tabs>
              <w:tab w:val="right" w:pos="9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92958788" w:history="1">
            <w:r w:rsidR="000269BE" w:rsidRPr="007A62F3">
              <w:rPr>
                <w:rStyle w:val="Hipercze"/>
                <w:noProof/>
              </w:rPr>
              <w:t>1.2. Krajowy Rejestr Sądowy / Sąd</w:t>
            </w:r>
            <w:r w:rsidR="000269BE">
              <w:rPr>
                <w:noProof/>
                <w:webHidden/>
              </w:rPr>
              <w:tab/>
            </w:r>
            <w:r w:rsidR="000269BE">
              <w:rPr>
                <w:noProof/>
                <w:webHidden/>
              </w:rPr>
              <w:fldChar w:fldCharType="begin"/>
            </w:r>
            <w:r w:rsidR="000269BE">
              <w:rPr>
                <w:noProof/>
                <w:webHidden/>
              </w:rPr>
              <w:instrText xml:space="preserve"> PAGEREF _Toc92958788 \h </w:instrText>
            </w:r>
            <w:r w:rsidR="000269BE">
              <w:rPr>
                <w:noProof/>
                <w:webHidden/>
              </w:rPr>
            </w:r>
            <w:r w:rsidR="000269BE">
              <w:rPr>
                <w:noProof/>
                <w:webHidden/>
              </w:rPr>
              <w:fldChar w:fldCharType="separate"/>
            </w:r>
            <w:r w:rsidR="000269BE">
              <w:rPr>
                <w:noProof/>
                <w:webHidden/>
              </w:rPr>
              <w:t>5</w:t>
            </w:r>
            <w:r w:rsidR="000269BE">
              <w:rPr>
                <w:noProof/>
                <w:webHidden/>
              </w:rPr>
              <w:fldChar w:fldCharType="end"/>
            </w:r>
          </w:hyperlink>
        </w:p>
        <w:p w14:paraId="4BCD7804" w14:textId="00AF516E" w:rsidR="000269BE" w:rsidRDefault="00000000">
          <w:pPr>
            <w:pStyle w:val="Spistreci3"/>
            <w:tabs>
              <w:tab w:val="right" w:pos="9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92958789" w:history="1">
            <w:r w:rsidR="000269BE" w:rsidRPr="007A62F3">
              <w:rPr>
                <w:rStyle w:val="Hipercze"/>
                <w:noProof/>
              </w:rPr>
              <w:t>1.2.2. Uprawnienia</w:t>
            </w:r>
            <w:r w:rsidR="000269BE">
              <w:rPr>
                <w:noProof/>
                <w:webHidden/>
              </w:rPr>
              <w:tab/>
            </w:r>
            <w:r w:rsidR="000269BE">
              <w:rPr>
                <w:noProof/>
                <w:webHidden/>
              </w:rPr>
              <w:fldChar w:fldCharType="begin"/>
            </w:r>
            <w:r w:rsidR="000269BE">
              <w:rPr>
                <w:noProof/>
                <w:webHidden/>
              </w:rPr>
              <w:instrText xml:space="preserve"> PAGEREF _Toc92958789 \h </w:instrText>
            </w:r>
            <w:r w:rsidR="000269BE">
              <w:rPr>
                <w:noProof/>
                <w:webHidden/>
              </w:rPr>
            </w:r>
            <w:r w:rsidR="000269BE">
              <w:rPr>
                <w:noProof/>
                <w:webHidden/>
              </w:rPr>
              <w:fldChar w:fldCharType="separate"/>
            </w:r>
            <w:r w:rsidR="000269BE">
              <w:rPr>
                <w:noProof/>
                <w:webHidden/>
              </w:rPr>
              <w:t>5</w:t>
            </w:r>
            <w:r w:rsidR="000269BE">
              <w:rPr>
                <w:noProof/>
                <w:webHidden/>
              </w:rPr>
              <w:fldChar w:fldCharType="end"/>
            </w:r>
          </w:hyperlink>
        </w:p>
        <w:p w14:paraId="24820B12" w14:textId="331F2F9A" w:rsidR="000269BE" w:rsidRDefault="00000000">
          <w:pPr>
            <w:pStyle w:val="Spistreci2"/>
            <w:tabs>
              <w:tab w:val="right" w:pos="9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92958790" w:history="1">
            <w:r w:rsidR="000269BE" w:rsidRPr="007A62F3">
              <w:rPr>
                <w:rStyle w:val="Hipercze"/>
                <w:noProof/>
              </w:rPr>
              <w:t>1.3. Przewodniczący Komitetu Pożytku Publicznego i Dyrektor Narodowego Instytutu Wolności</w:t>
            </w:r>
            <w:r w:rsidR="000269BE">
              <w:rPr>
                <w:noProof/>
                <w:webHidden/>
              </w:rPr>
              <w:tab/>
            </w:r>
            <w:r w:rsidR="000269BE">
              <w:rPr>
                <w:noProof/>
                <w:webHidden/>
              </w:rPr>
              <w:fldChar w:fldCharType="begin"/>
            </w:r>
            <w:r w:rsidR="000269BE">
              <w:rPr>
                <w:noProof/>
                <w:webHidden/>
              </w:rPr>
              <w:instrText xml:space="preserve"> PAGEREF _Toc92958790 \h </w:instrText>
            </w:r>
            <w:r w:rsidR="000269BE">
              <w:rPr>
                <w:noProof/>
                <w:webHidden/>
              </w:rPr>
            </w:r>
            <w:r w:rsidR="000269BE">
              <w:rPr>
                <w:noProof/>
                <w:webHidden/>
              </w:rPr>
              <w:fldChar w:fldCharType="separate"/>
            </w:r>
            <w:r w:rsidR="000269BE">
              <w:rPr>
                <w:noProof/>
                <w:webHidden/>
              </w:rPr>
              <w:t>6</w:t>
            </w:r>
            <w:r w:rsidR="000269BE">
              <w:rPr>
                <w:noProof/>
                <w:webHidden/>
              </w:rPr>
              <w:fldChar w:fldCharType="end"/>
            </w:r>
          </w:hyperlink>
        </w:p>
        <w:p w14:paraId="2BEF6E4F" w14:textId="0305B9B1" w:rsidR="000269BE" w:rsidRDefault="00000000">
          <w:pPr>
            <w:pStyle w:val="Spistreci3"/>
            <w:tabs>
              <w:tab w:val="right" w:pos="9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92958791" w:history="1">
            <w:r w:rsidR="000269BE" w:rsidRPr="007A62F3">
              <w:rPr>
                <w:rStyle w:val="Hipercze"/>
                <w:noProof/>
              </w:rPr>
              <w:t>1.3.1. Zakres nadzoru</w:t>
            </w:r>
            <w:r w:rsidR="000269BE">
              <w:rPr>
                <w:noProof/>
                <w:webHidden/>
              </w:rPr>
              <w:tab/>
            </w:r>
            <w:r w:rsidR="000269BE">
              <w:rPr>
                <w:noProof/>
                <w:webHidden/>
              </w:rPr>
              <w:fldChar w:fldCharType="begin"/>
            </w:r>
            <w:r w:rsidR="000269BE">
              <w:rPr>
                <w:noProof/>
                <w:webHidden/>
              </w:rPr>
              <w:instrText xml:space="preserve"> PAGEREF _Toc92958791 \h </w:instrText>
            </w:r>
            <w:r w:rsidR="000269BE">
              <w:rPr>
                <w:noProof/>
                <w:webHidden/>
              </w:rPr>
            </w:r>
            <w:r w:rsidR="000269BE">
              <w:rPr>
                <w:noProof/>
                <w:webHidden/>
              </w:rPr>
              <w:fldChar w:fldCharType="separate"/>
            </w:r>
            <w:r w:rsidR="000269BE">
              <w:rPr>
                <w:noProof/>
                <w:webHidden/>
              </w:rPr>
              <w:t>6</w:t>
            </w:r>
            <w:r w:rsidR="000269BE">
              <w:rPr>
                <w:noProof/>
                <w:webHidden/>
              </w:rPr>
              <w:fldChar w:fldCharType="end"/>
            </w:r>
          </w:hyperlink>
        </w:p>
        <w:p w14:paraId="1B678C17" w14:textId="6B2FF740" w:rsidR="000269BE" w:rsidRDefault="00000000">
          <w:pPr>
            <w:pStyle w:val="Spistreci3"/>
            <w:tabs>
              <w:tab w:val="right" w:pos="9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92958792" w:history="1">
            <w:r w:rsidR="000269BE" w:rsidRPr="007A62F3">
              <w:rPr>
                <w:rStyle w:val="Hipercze"/>
                <w:noProof/>
              </w:rPr>
              <w:t>1.3.2 Uprawnienia</w:t>
            </w:r>
            <w:r w:rsidR="000269BE">
              <w:rPr>
                <w:noProof/>
                <w:webHidden/>
              </w:rPr>
              <w:tab/>
            </w:r>
            <w:r w:rsidR="000269BE">
              <w:rPr>
                <w:noProof/>
                <w:webHidden/>
              </w:rPr>
              <w:fldChar w:fldCharType="begin"/>
            </w:r>
            <w:r w:rsidR="000269BE">
              <w:rPr>
                <w:noProof/>
                <w:webHidden/>
              </w:rPr>
              <w:instrText xml:space="preserve"> PAGEREF _Toc92958792 \h </w:instrText>
            </w:r>
            <w:r w:rsidR="000269BE">
              <w:rPr>
                <w:noProof/>
                <w:webHidden/>
              </w:rPr>
            </w:r>
            <w:r w:rsidR="000269BE">
              <w:rPr>
                <w:noProof/>
                <w:webHidden/>
              </w:rPr>
              <w:fldChar w:fldCharType="separate"/>
            </w:r>
            <w:r w:rsidR="000269BE">
              <w:rPr>
                <w:noProof/>
                <w:webHidden/>
              </w:rPr>
              <w:t>7</w:t>
            </w:r>
            <w:r w:rsidR="000269BE">
              <w:rPr>
                <w:noProof/>
                <w:webHidden/>
              </w:rPr>
              <w:fldChar w:fldCharType="end"/>
            </w:r>
          </w:hyperlink>
        </w:p>
        <w:p w14:paraId="6E761B74" w14:textId="23E9EA1E" w:rsidR="000269BE" w:rsidRDefault="00000000">
          <w:pPr>
            <w:pStyle w:val="Spistreci3"/>
            <w:tabs>
              <w:tab w:val="right" w:pos="9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92958793" w:history="1">
            <w:r w:rsidR="000269BE" w:rsidRPr="007A62F3">
              <w:rPr>
                <w:rStyle w:val="Hipercze"/>
                <w:noProof/>
              </w:rPr>
              <w:t>1.3.3. Przepisy chroniące organizacje</w:t>
            </w:r>
            <w:r w:rsidR="000269BE">
              <w:rPr>
                <w:noProof/>
                <w:webHidden/>
              </w:rPr>
              <w:tab/>
            </w:r>
            <w:r w:rsidR="000269BE">
              <w:rPr>
                <w:noProof/>
                <w:webHidden/>
              </w:rPr>
              <w:fldChar w:fldCharType="begin"/>
            </w:r>
            <w:r w:rsidR="000269BE">
              <w:rPr>
                <w:noProof/>
                <w:webHidden/>
              </w:rPr>
              <w:instrText xml:space="preserve"> PAGEREF _Toc92958793 \h </w:instrText>
            </w:r>
            <w:r w:rsidR="000269BE">
              <w:rPr>
                <w:noProof/>
                <w:webHidden/>
              </w:rPr>
            </w:r>
            <w:r w:rsidR="000269BE">
              <w:rPr>
                <w:noProof/>
                <w:webHidden/>
              </w:rPr>
              <w:fldChar w:fldCharType="separate"/>
            </w:r>
            <w:r w:rsidR="000269BE">
              <w:rPr>
                <w:noProof/>
                <w:webHidden/>
              </w:rPr>
              <w:t>8</w:t>
            </w:r>
            <w:r w:rsidR="000269BE">
              <w:rPr>
                <w:noProof/>
                <w:webHidden/>
              </w:rPr>
              <w:fldChar w:fldCharType="end"/>
            </w:r>
          </w:hyperlink>
        </w:p>
        <w:p w14:paraId="44082DD2" w14:textId="7D69BC68" w:rsidR="000269BE" w:rsidRDefault="00000000">
          <w:pPr>
            <w:pStyle w:val="Spistreci2"/>
            <w:tabs>
              <w:tab w:val="right" w:pos="9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92958794" w:history="1">
            <w:r w:rsidR="000269BE" w:rsidRPr="007A62F3">
              <w:rPr>
                <w:rStyle w:val="Hipercze"/>
                <w:noProof/>
              </w:rPr>
              <w:t>1.4. Kontrola weryfikacji rozliczeń podatkowych</w:t>
            </w:r>
            <w:r w:rsidR="000269BE">
              <w:rPr>
                <w:noProof/>
                <w:webHidden/>
              </w:rPr>
              <w:tab/>
            </w:r>
            <w:r w:rsidR="000269BE">
              <w:rPr>
                <w:noProof/>
                <w:webHidden/>
              </w:rPr>
              <w:fldChar w:fldCharType="begin"/>
            </w:r>
            <w:r w:rsidR="000269BE">
              <w:rPr>
                <w:noProof/>
                <w:webHidden/>
              </w:rPr>
              <w:instrText xml:space="preserve"> PAGEREF _Toc92958794 \h </w:instrText>
            </w:r>
            <w:r w:rsidR="000269BE">
              <w:rPr>
                <w:noProof/>
                <w:webHidden/>
              </w:rPr>
            </w:r>
            <w:r w:rsidR="000269BE">
              <w:rPr>
                <w:noProof/>
                <w:webHidden/>
              </w:rPr>
              <w:fldChar w:fldCharType="separate"/>
            </w:r>
            <w:r w:rsidR="000269BE">
              <w:rPr>
                <w:noProof/>
                <w:webHidden/>
              </w:rPr>
              <w:t>8</w:t>
            </w:r>
            <w:r w:rsidR="000269BE">
              <w:rPr>
                <w:noProof/>
                <w:webHidden/>
              </w:rPr>
              <w:fldChar w:fldCharType="end"/>
            </w:r>
          </w:hyperlink>
        </w:p>
        <w:p w14:paraId="08D2B4B9" w14:textId="7EB9EFE8" w:rsidR="000269BE" w:rsidRDefault="00000000">
          <w:pPr>
            <w:pStyle w:val="Spistreci3"/>
            <w:tabs>
              <w:tab w:val="right" w:pos="9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92958795" w:history="1">
            <w:r w:rsidR="000269BE" w:rsidRPr="007A62F3">
              <w:rPr>
                <w:rStyle w:val="Hipercze"/>
                <w:noProof/>
              </w:rPr>
              <w:t>1.4.1 Zakres nadzoru</w:t>
            </w:r>
            <w:r w:rsidR="000269BE">
              <w:rPr>
                <w:noProof/>
                <w:webHidden/>
              </w:rPr>
              <w:tab/>
            </w:r>
            <w:r w:rsidR="000269BE">
              <w:rPr>
                <w:noProof/>
                <w:webHidden/>
              </w:rPr>
              <w:fldChar w:fldCharType="begin"/>
            </w:r>
            <w:r w:rsidR="000269BE">
              <w:rPr>
                <w:noProof/>
                <w:webHidden/>
              </w:rPr>
              <w:instrText xml:space="preserve"> PAGEREF _Toc92958795 \h </w:instrText>
            </w:r>
            <w:r w:rsidR="000269BE">
              <w:rPr>
                <w:noProof/>
                <w:webHidden/>
              </w:rPr>
            </w:r>
            <w:r w:rsidR="000269BE">
              <w:rPr>
                <w:noProof/>
                <w:webHidden/>
              </w:rPr>
              <w:fldChar w:fldCharType="separate"/>
            </w:r>
            <w:r w:rsidR="000269BE">
              <w:rPr>
                <w:noProof/>
                <w:webHidden/>
              </w:rPr>
              <w:t>9</w:t>
            </w:r>
            <w:r w:rsidR="000269BE">
              <w:rPr>
                <w:noProof/>
                <w:webHidden/>
              </w:rPr>
              <w:fldChar w:fldCharType="end"/>
            </w:r>
          </w:hyperlink>
        </w:p>
        <w:p w14:paraId="166BD21C" w14:textId="2ACA4D4F" w:rsidR="000269BE" w:rsidRDefault="00000000">
          <w:pPr>
            <w:pStyle w:val="Spistreci2"/>
            <w:tabs>
              <w:tab w:val="right" w:pos="9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92958796" w:history="1">
            <w:r w:rsidR="000269BE" w:rsidRPr="007A62F3">
              <w:rPr>
                <w:rStyle w:val="Hipercze"/>
                <w:noProof/>
              </w:rPr>
              <w:t>1.5. Inne organy kontroli</w:t>
            </w:r>
            <w:r w:rsidR="000269BE">
              <w:rPr>
                <w:noProof/>
                <w:webHidden/>
              </w:rPr>
              <w:tab/>
            </w:r>
            <w:r w:rsidR="000269BE">
              <w:rPr>
                <w:noProof/>
                <w:webHidden/>
              </w:rPr>
              <w:fldChar w:fldCharType="begin"/>
            </w:r>
            <w:r w:rsidR="000269BE">
              <w:rPr>
                <w:noProof/>
                <w:webHidden/>
              </w:rPr>
              <w:instrText xml:space="preserve"> PAGEREF _Toc92958796 \h </w:instrText>
            </w:r>
            <w:r w:rsidR="000269BE">
              <w:rPr>
                <w:noProof/>
                <w:webHidden/>
              </w:rPr>
            </w:r>
            <w:r w:rsidR="000269BE">
              <w:rPr>
                <w:noProof/>
                <w:webHidden/>
              </w:rPr>
              <w:fldChar w:fldCharType="separate"/>
            </w:r>
            <w:r w:rsidR="000269BE">
              <w:rPr>
                <w:noProof/>
                <w:webHidden/>
              </w:rPr>
              <w:t>9</w:t>
            </w:r>
            <w:r w:rsidR="000269BE">
              <w:rPr>
                <w:noProof/>
                <w:webHidden/>
              </w:rPr>
              <w:fldChar w:fldCharType="end"/>
            </w:r>
          </w:hyperlink>
        </w:p>
        <w:p w14:paraId="416838CA" w14:textId="7FB8B50A" w:rsidR="000269BE" w:rsidRDefault="00000000">
          <w:pPr>
            <w:pStyle w:val="Spistreci1"/>
            <w:tabs>
              <w:tab w:val="right" w:pos="9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92958797" w:history="1">
            <w:r w:rsidR="000269BE" w:rsidRPr="007A62F3">
              <w:rPr>
                <w:rStyle w:val="Hipercze"/>
                <w:noProof/>
              </w:rPr>
              <w:t>Część 2. Sprawozdawczość podstawowa fundacji</w:t>
            </w:r>
            <w:r w:rsidR="000269BE">
              <w:rPr>
                <w:noProof/>
                <w:webHidden/>
              </w:rPr>
              <w:tab/>
            </w:r>
            <w:r w:rsidR="000269BE">
              <w:rPr>
                <w:noProof/>
                <w:webHidden/>
              </w:rPr>
              <w:fldChar w:fldCharType="begin"/>
            </w:r>
            <w:r w:rsidR="000269BE">
              <w:rPr>
                <w:noProof/>
                <w:webHidden/>
              </w:rPr>
              <w:instrText xml:space="preserve"> PAGEREF _Toc92958797 \h </w:instrText>
            </w:r>
            <w:r w:rsidR="000269BE">
              <w:rPr>
                <w:noProof/>
                <w:webHidden/>
              </w:rPr>
            </w:r>
            <w:r w:rsidR="000269BE">
              <w:rPr>
                <w:noProof/>
                <w:webHidden/>
              </w:rPr>
              <w:fldChar w:fldCharType="separate"/>
            </w:r>
            <w:r w:rsidR="000269BE">
              <w:rPr>
                <w:noProof/>
                <w:webHidden/>
              </w:rPr>
              <w:t>10</w:t>
            </w:r>
            <w:r w:rsidR="000269BE">
              <w:rPr>
                <w:noProof/>
                <w:webHidden/>
              </w:rPr>
              <w:fldChar w:fldCharType="end"/>
            </w:r>
          </w:hyperlink>
        </w:p>
        <w:p w14:paraId="56577533" w14:textId="47457FAA" w:rsidR="000269BE" w:rsidRDefault="00000000">
          <w:pPr>
            <w:pStyle w:val="Spistreci2"/>
            <w:tabs>
              <w:tab w:val="right" w:pos="9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92958798" w:history="1">
            <w:r w:rsidR="000269BE" w:rsidRPr="007A62F3">
              <w:rPr>
                <w:rStyle w:val="Hipercze"/>
                <w:noProof/>
              </w:rPr>
              <w:t>2.1. Sprawozdawczość finansowa</w:t>
            </w:r>
            <w:r w:rsidR="000269BE">
              <w:rPr>
                <w:noProof/>
                <w:webHidden/>
              </w:rPr>
              <w:tab/>
            </w:r>
            <w:r w:rsidR="000269BE">
              <w:rPr>
                <w:noProof/>
                <w:webHidden/>
              </w:rPr>
              <w:fldChar w:fldCharType="begin"/>
            </w:r>
            <w:r w:rsidR="000269BE">
              <w:rPr>
                <w:noProof/>
                <w:webHidden/>
              </w:rPr>
              <w:instrText xml:space="preserve"> PAGEREF _Toc92958798 \h </w:instrText>
            </w:r>
            <w:r w:rsidR="000269BE">
              <w:rPr>
                <w:noProof/>
                <w:webHidden/>
              </w:rPr>
            </w:r>
            <w:r w:rsidR="000269BE">
              <w:rPr>
                <w:noProof/>
                <w:webHidden/>
              </w:rPr>
              <w:fldChar w:fldCharType="separate"/>
            </w:r>
            <w:r w:rsidR="000269BE">
              <w:rPr>
                <w:noProof/>
                <w:webHidden/>
              </w:rPr>
              <w:t>10</w:t>
            </w:r>
            <w:r w:rsidR="000269BE">
              <w:rPr>
                <w:noProof/>
                <w:webHidden/>
              </w:rPr>
              <w:fldChar w:fldCharType="end"/>
            </w:r>
          </w:hyperlink>
        </w:p>
        <w:p w14:paraId="7437FADE" w14:textId="2CFDA588" w:rsidR="000269BE" w:rsidRDefault="00000000">
          <w:pPr>
            <w:pStyle w:val="Spistreci2"/>
            <w:tabs>
              <w:tab w:val="right" w:pos="9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92958799" w:history="1">
            <w:r w:rsidR="000269BE" w:rsidRPr="007A62F3">
              <w:rPr>
                <w:rStyle w:val="Hipercze"/>
                <w:noProof/>
              </w:rPr>
              <w:t>2.1.1. Sprawozdawczość finansowa - CIT</w:t>
            </w:r>
            <w:r w:rsidR="000269BE">
              <w:rPr>
                <w:noProof/>
                <w:webHidden/>
              </w:rPr>
              <w:tab/>
            </w:r>
            <w:r w:rsidR="000269BE">
              <w:rPr>
                <w:noProof/>
                <w:webHidden/>
              </w:rPr>
              <w:fldChar w:fldCharType="begin"/>
            </w:r>
            <w:r w:rsidR="000269BE">
              <w:rPr>
                <w:noProof/>
                <w:webHidden/>
              </w:rPr>
              <w:instrText xml:space="preserve"> PAGEREF _Toc92958799 \h </w:instrText>
            </w:r>
            <w:r w:rsidR="000269BE">
              <w:rPr>
                <w:noProof/>
                <w:webHidden/>
              </w:rPr>
            </w:r>
            <w:r w:rsidR="000269BE">
              <w:rPr>
                <w:noProof/>
                <w:webHidden/>
              </w:rPr>
              <w:fldChar w:fldCharType="separate"/>
            </w:r>
            <w:r w:rsidR="000269BE">
              <w:rPr>
                <w:noProof/>
                <w:webHidden/>
              </w:rPr>
              <w:t>11</w:t>
            </w:r>
            <w:r w:rsidR="000269BE">
              <w:rPr>
                <w:noProof/>
                <w:webHidden/>
              </w:rPr>
              <w:fldChar w:fldCharType="end"/>
            </w:r>
          </w:hyperlink>
        </w:p>
        <w:p w14:paraId="22A01295" w14:textId="1519079D" w:rsidR="000269BE" w:rsidRDefault="00000000">
          <w:pPr>
            <w:pStyle w:val="Spistreci3"/>
            <w:tabs>
              <w:tab w:val="right" w:pos="9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92958800" w:history="1">
            <w:r w:rsidR="000269BE" w:rsidRPr="007A62F3">
              <w:rPr>
                <w:rStyle w:val="Hipercze"/>
                <w:noProof/>
              </w:rPr>
              <w:t>2.1.2. Sporządzanie i składanie sprawozdania finansowego przez fundacje prowadzące księgi rachunkowe</w:t>
            </w:r>
            <w:r w:rsidR="000269BE">
              <w:rPr>
                <w:noProof/>
                <w:webHidden/>
              </w:rPr>
              <w:tab/>
            </w:r>
            <w:r w:rsidR="000269BE">
              <w:rPr>
                <w:noProof/>
                <w:webHidden/>
              </w:rPr>
              <w:fldChar w:fldCharType="begin"/>
            </w:r>
            <w:r w:rsidR="000269BE">
              <w:rPr>
                <w:noProof/>
                <w:webHidden/>
              </w:rPr>
              <w:instrText xml:space="preserve"> PAGEREF _Toc92958800 \h </w:instrText>
            </w:r>
            <w:r w:rsidR="000269BE">
              <w:rPr>
                <w:noProof/>
                <w:webHidden/>
              </w:rPr>
            </w:r>
            <w:r w:rsidR="000269BE">
              <w:rPr>
                <w:noProof/>
                <w:webHidden/>
              </w:rPr>
              <w:fldChar w:fldCharType="separate"/>
            </w:r>
            <w:r w:rsidR="000269BE">
              <w:rPr>
                <w:noProof/>
                <w:webHidden/>
              </w:rPr>
              <w:t>11</w:t>
            </w:r>
            <w:r w:rsidR="000269BE">
              <w:rPr>
                <w:noProof/>
                <w:webHidden/>
              </w:rPr>
              <w:fldChar w:fldCharType="end"/>
            </w:r>
          </w:hyperlink>
        </w:p>
        <w:p w14:paraId="71F5A263" w14:textId="1EA262A4" w:rsidR="000269BE" w:rsidRDefault="00000000">
          <w:pPr>
            <w:pStyle w:val="Spistreci3"/>
            <w:tabs>
              <w:tab w:val="right" w:pos="9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92958801" w:history="1">
            <w:r w:rsidR="000269BE" w:rsidRPr="007A62F3">
              <w:rPr>
                <w:rStyle w:val="Hipercze"/>
                <w:noProof/>
              </w:rPr>
              <w:t>2.1.5. Fundacje nieprowadzące ksiąg rachunkowych - UEPiK</w:t>
            </w:r>
            <w:r w:rsidR="000269BE">
              <w:rPr>
                <w:noProof/>
                <w:webHidden/>
              </w:rPr>
              <w:tab/>
            </w:r>
            <w:r w:rsidR="000269BE">
              <w:rPr>
                <w:noProof/>
                <w:webHidden/>
              </w:rPr>
              <w:fldChar w:fldCharType="begin"/>
            </w:r>
            <w:r w:rsidR="000269BE">
              <w:rPr>
                <w:noProof/>
                <w:webHidden/>
              </w:rPr>
              <w:instrText xml:space="preserve"> PAGEREF _Toc92958801 \h </w:instrText>
            </w:r>
            <w:r w:rsidR="000269BE">
              <w:rPr>
                <w:noProof/>
                <w:webHidden/>
              </w:rPr>
            </w:r>
            <w:r w:rsidR="000269BE">
              <w:rPr>
                <w:noProof/>
                <w:webHidden/>
              </w:rPr>
              <w:fldChar w:fldCharType="separate"/>
            </w:r>
            <w:r w:rsidR="000269BE">
              <w:rPr>
                <w:noProof/>
                <w:webHidden/>
              </w:rPr>
              <w:t>12</w:t>
            </w:r>
            <w:r w:rsidR="000269BE">
              <w:rPr>
                <w:noProof/>
                <w:webHidden/>
              </w:rPr>
              <w:fldChar w:fldCharType="end"/>
            </w:r>
          </w:hyperlink>
        </w:p>
        <w:p w14:paraId="77639C02" w14:textId="0E58A39F" w:rsidR="000269BE" w:rsidRDefault="00000000">
          <w:pPr>
            <w:pStyle w:val="Spistreci2"/>
            <w:tabs>
              <w:tab w:val="right" w:pos="9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92958802" w:history="1">
            <w:r w:rsidR="000269BE" w:rsidRPr="007A62F3">
              <w:rPr>
                <w:rStyle w:val="Hipercze"/>
                <w:noProof/>
              </w:rPr>
              <w:t>2.2. Sprawozdawczość merytoryczna</w:t>
            </w:r>
            <w:r w:rsidR="000269BE">
              <w:rPr>
                <w:noProof/>
                <w:webHidden/>
              </w:rPr>
              <w:tab/>
            </w:r>
            <w:r w:rsidR="000269BE">
              <w:rPr>
                <w:noProof/>
                <w:webHidden/>
              </w:rPr>
              <w:fldChar w:fldCharType="begin"/>
            </w:r>
            <w:r w:rsidR="000269BE">
              <w:rPr>
                <w:noProof/>
                <w:webHidden/>
              </w:rPr>
              <w:instrText xml:space="preserve"> PAGEREF _Toc92958802 \h </w:instrText>
            </w:r>
            <w:r w:rsidR="000269BE">
              <w:rPr>
                <w:noProof/>
                <w:webHidden/>
              </w:rPr>
            </w:r>
            <w:r w:rsidR="000269BE">
              <w:rPr>
                <w:noProof/>
                <w:webHidden/>
              </w:rPr>
              <w:fldChar w:fldCharType="separate"/>
            </w:r>
            <w:r w:rsidR="000269BE">
              <w:rPr>
                <w:noProof/>
                <w:webHidden/>
              </w:rPr>
              <w:t>13</w:t>
            </w:r>
            <w:r w:rsidR="000269BE">
              <w:rPr>
                <w:noProof/>
                <w:webHidden/>
              </w:rPr>
              <w:fldChar w:fldCharType="end"/>
            </w:r>
          </w:hyperlink>
        </w:p>
        <w:p w14:paraId="4364F63B" w14:textId="377E975D" w:rsidR="000269BE" w:rsidRDefault="00000000">
          <w:pPr>
            <w:pStyle w:val="Spistreci3"/>
            <w:tabs>
              <w:tab w:val="right" w:pos="9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92958803" w:history="1">
            <w:r w:rsidR="000269BE" w:rsidRPr="007A62F3">
              <w:rPr>
                <w:rStyle w:val="Hipercze"/>
                <w:noProof/>
              </w:rPr>
              <w:t>2.2.1. Fundacje bez statusu OPP</w:t>
            </w:r>
            <w:r w:rsidR="000269BE">
              <w:rPr>
                <w:noProof/>
                <w:webHidden/>
              </w:rPr>
              <w:tab/>
            </w:r>
            <w:r w:rsidR="000269BE">
              <w:rPr>
                <w:noProof/>
                <w:webHidden/>
              </w:rPr>
              <w:fldChar w:fldCharType="begin"/>
            </w:r>
            <w:r w:rsidR="000269BE">
              <w:rPr>
                <w:noProof/>
                <w:webHidden/>
              </w:rPr>
              <w:instrText xml:space="preserve"> PAGEREF _Toc92958803 \h </w:instrText>
            </w:r>
            <w:r w:rsidR="000269BE">
              <w:rPr>
                <w:noProof/>
                <w:webHidden/>
              </w:rPr>
            </w:r>
            <w:r w:rsidR="000269BE">
              <w:rPr>
                <w:noProof/>
                <w:webHidden/>
              </w:rPr>
              <w:fldChar w:fldCharType="separate"/>
            </w:r>
            <w:r w:rsidR="000269BE">
              <w:rPr>
                <w:noProof/>
                <w:webHidden/>
              </w:rPr>
              <w:t>13</w:t>
            </w:r>
            <w:r w:rsidR="000269BE">
              <w:rPr>
                <w:noProof/>
                <w:webHidden/>
              </w:rPr>
              <w:fldChar w:fldCharType="end"/>
            </w:r>
          </w:hyperlink>
        </w:p>
        <w:p w14:paraId="134718DE" w14:textId="1CD4F3F9" w:rsidR="000269BE" w:rsidRDefault="00000000">
          <w:pPr>
            <w:pStyle w:val="Spistreci2"/>
            <w:tabs>
              <w:tab w:val="right" w:pos="9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92958804" w:history="1">
            <w:r w:rsidR="000269BE" w:rsidRPr="007A62F3">
              <w:rPr>
                <w:rStyle w:val="Hipercze"/>
                <w:noProof/>
              </w:rPr>
              <w:t>2.3. Porównanie zakresu danych znajdujących się w sprawozdaniach fundacji i fundacji posiadających status OPP</w:t>
            </w:r>
            <w:r w:rsidR="000269BE">
              <w:rPr>
                <w:noProof/>
                <w:webHidden/>
              </w:rPr>
              <w:tab/>
            </w:r>
            <w:r w:rsidR="000269BE">
              <w:rPr>
                <w:noProof/>
                <w:webHidden/>
              </w:rPr>
              <w:fldChar w:fldCharType="begin"/>
            </w:r>
            <w:r w:rsidR="000269BE">
              <w:rPr>
                <w:noProof/>
                <w:webHidden/>
              </w:rPr>
              <w:instrText xml:space="preserve"> PAGEREF _Toc92958804 \h </w:instrText>
            </w:r>
            <w:r w:rsidR="000269BE">
              <w:rPr>
                <w:noProof/>
                <w:webHidden/>
              </w:rPr>
            </w:r>
            <w:r w:rsidR="000269BE">
              <w:rPr>
                <w:noProof/>
                <w:webHidden/>
              </w:rPr>
              <w:fldChar w:fldCharType="separate"/>
            </w:r>
            <w:r w:rsidR="000269BE">
              <w:rPr>
                <w:noProof/>
                <w:webHidden/>
              </w:rPr>
              <w:t>14</w:t>
            </w:r>
            <w:r w:rsidR="000269BE">
              <w:rPr>
                <w:noProof/>
                <w:webHidden/>
              </w:rPr>
              <w:fldChar w:fldCharType="end"/>
            </w:r>
          </w:hyperlink>
        </w:p>
        <w:p w14:paraId="2991B18D" w14:textId="14B19319" w:rsidR="000269BE" w:rsidRDefault="00000000">
          <w:pPr>
            <w:pStyle w:val="Spistreci1"/>
            <w:tabs>
              <w:tab w:val="right" w:pos="9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92958805" w:history="1">
            <w:r w:rsidR="000269BE" w:rsidRPr="007A62F3">
              <w:rPr>
                <w:rStyle w:val="Hipercze"/>
                <w:noProof/>
              </w:rPr>
              <w:t>Część 4. Problemy ochrony kontrolowanej organizacji w postępowaniach kontrolnych</w:t>
            </w:r>
            <w:r w:rsidR="000269BE">
              <w:rPr>
                <w:noProof/>
                <w:webHidden/>
              </w:rPr>
              <w:tab/>
            </w:r>
            <w:r w:rsidR="000269BE">
              <w:rPr>
                <w:noProof/>
                <w:webHidden/>
              </w:rPr>
              <w:fldChar w:fldCharType="begin"/>
            </w:r>
            <w:r w:rsidR="000269BE">
              <w:rPr>
                <w:noProof/>
                <w:webHidden/>
              </w:rPr>
              <w:instrText xml:space="preserve"> PAGEREF _Toc92958805 \h </w:instrText>
            </w:r>
            <w:r w:rsidR="000269BE">
              <w:rPr>
                <w:noProof/>
                <w:webHidden/>
              </w:rPr>
            </w:r>
            <w:r w:rsidR="000269BE">
              <w:rPr>
                <w:noProof/>
                <w:webHidden/>
              </w:rPr>
              <w:fldChar w:fldCharType="separate"/>
            </w:r>
            <w:r w:rsidR="000269BE">
              <w:rPr>
                <w:noProof/>
                <w:webHidden/>
              </w:rPr>
              <w:t>16</w:t>
            </w:r>
            <w:r w:rsidR="000269BE">
              <w:rPr>
                <w:noProof/>
                <w:webHidden/>
              </w:rPr>
              <w:fldChar w:fldCharType="end"/>
            </w:r>
          </w:hyperlink>
        </w:p>
        <w:p w14:paraId="55552AD7" w14:textId="66B617B9" w:rsidR="000269BE" w:rsidRDefault="00000000">
          <w:pPr>
            <w:pStyle w:val="Spistreci2"/>
            <w:tabs>
              <w:tab w:val="right" w:pos="9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92958806" w:history="1">
            <w:r w:rsidR="000269BE" w:rsidRPr="007A62F3">
              <w:rPr>
                <w:rStyle w:val="Hipercze"/>
                <w:noProof/>
              </w:rPr>
              <w:t>4.1. Główne typy regulacyjne kontroli</w:t>
            </w:r>
            <w:r w:rsidR="000269BE">
              <w:rPr>
                <w:noProof/>
                <w:webHidden/>
              </w:rPr>
              <w:tab/>
            </w:r>
            <w:r w:rsidR="000269BE">
              <w:rPr>
                <w:noProof/>
                <w:webHidden/>
              </w:rPr>
              <w:fldChar w:fldCharType="begin"/>
            </w:r>
            <w:r w:rsidR="000269BE">
              <w:rPr>
                <w:noProof/>
                <w:webHidden/>
              </w:rPr>
              <w:instrText xml:space="preserve"> PAGEREF _Toc92958806 \h </w:instrText>
            </w:r>
            <w:r w:rsidR="000269BE">
              <w:rPr>
                <w:noProof/>
                <w:webHidden/>
              </w:rPr>
            </w:r>
            <w:r w:rsidR="000269BE">
              <w:rPr>
                <w:noProof/>
                <w:webHidden/>
              </w:rPr>
              <w:fldChar w:fldCharType="separate"/>
            </w:r>
            <w:r w:rsidR="000269BE">
              <w:rPr>
                <w:noProof/>
                <w:webHidden/>
              </w:rPr>
              <w:t>16</w:t>
            </w:r>
            <w:r w:rsidR="000269BE">
              <w:rPr>
                <w:noProof/>
                <w:webHidden/>
              </w:rPr>
              <w:fldChar w:fldCharType="end"/>
            </w:r>
          </w:hyperlink>
        </w:p>
        <w:p w14:paraId="3F5951EC" w14:textId="3ED86E45" w:rsidR="000269BE" w:rsidRDefault="00000000">
          <w:pPr>
            <w:pStyle w:val="Spistreci2"/>
            <w:tabs>
              <w:tab w:val="right" w:pos="9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92958807" w:history="1">
            <w:r w:rsidR="000269BE" w:rsidRPr="007A62F3">
              <w:rPr>
                <w:rStyle w:val="Hipercze"/>
                <w:noProof/>
              </w:rPr>
              <w:t>4.2. Regulacje ochronne dla przedsiębiorców</w:t>
            </w:r>
            <w:r w:rsidR="000269BE">
              <w:rPr>
                <w:noProof/>
                <w:webHidden/>
              </w:rPr>
              <w:tab/>
            </w:r>
            <w:r w:rsidR="000269BE">
              <w:rPr>
                <w:noProof/>
                <w:webHidden/>
              </w:rPr>
              <w:fldChar w:fldCharType="begin"/>
            </w:r>
            <w:r w:rsidR="000269BE">
              <w:rPr>
                <w:noProof/>
                <w:webHidden/>
              </w:rPr>
              <w:instrText xml:space="preserve"> PAGEREF _Toc92958807 \h </w:instrText>
            </w:r>
            <w:r w:rsidR="000269BE">
              <w:rPr>
                <w:noProof/>
                <w:webHidden/>
              </w:rPr>
            </w:r>
            <w:r w:rsidR="000269BE">
              <w:rPr>
                <w:noProof/>
                <w:webHidden/>
              </w:rPr>
              <w:fldChar w:fldCharType="separate"/>
            </w:r>
            <w:r w:rsidR="000269BE">
              <w:rPr>
                <w:noProof/>
                <w:webHidden/>
              </w:rPr>
              <w:t>16</w:t>
            </w:r>
            <w:r w:rsidR="000269BE">
              <w:rPr>
                <w:noProof/>
                <w:webHidden/>
              </w:rPr>
              <w:fldChar w:fldCharType="end"/>
            </w:r>
          </w:hyperlink>
        </w:p>
        <w:p w14:paraId="60A8A013" w14:textId="14B87CC9" w:rsidR="000269BE" w:rsidRDefault="00000000">
          <w:pPr>
            <w:pStyle w:val="Spistreci2"/>
            <w:tabs>
              <w:tab w:val="right" w:pos="9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92958808" w:history="1">
            <w:r w:rsidR="000269BE" w:rsidRPr="007A62F3">
              <w:rPr>
                <w:rStyle w:val="Hipercze"/>
                <w:noProof/>
              </w:rPr>
              <w:t>4.3. Ranga aktu prawnego zawierającego regulacje zasad kontroli</w:t>
            </w:r>
            <w:r w:rsidR="000269BE">
              <w:rPr>
                <w:noProof/>
                <w:webHidden/>
              </w:rPr>
              <w:tab/>
            </w:r>
            <w:r w:rsidR="000269BE">
              <w:rPr>
                <w:noProof/>
                <w:webHidden/>
              </w:rPr>
              <w:fldChar w:fldCharType="begin"/>
            </w:r>
            <w:r w:rsidR="000269BE">
              <w:rPr>
                <w:noProof/>
                <w:webHidden/>
              </w:rPr>
              <w:instrText xml:space="preserve"> PAGEREF _Toc92958808 \h </w:instrText>
            </w:r>
            <w:r w:rsidR="000269BE">
              <w:rPr>
                <w:noProof/>
                <w:webHidden/>
              </w:rPr>
            </w:r>
            <w:r w:rsidR="000269BE">
              <w:rPr>
                <w:noProof/>
                <w:webHidden/>
              </w:rPr>
              <w:fldChar w:fldCharType="separate"/>
            </w:r>
            <w:r w:rsidR="000269BE">
              <w:rPr>
                <w:noProof/>
                <w:webHidden/>
              </w:rPr>
              <w:t>18</w:t>
            </w:r>
            <w:r w:rsidR="000269BE">
              <w:rPr>
                <w:noProof/>
                <w:webHidden/>
              </w:rPr>
              <w:fldChar w:fldCharType="end"/>
            </w:r>
          </w:hyperlink>
        </w:p>
        <w:p w14:paraId="37974AFF" w14:textId="0F1FFC55" w:rsidR="0009406F" w:rsidRPr="005F0565" w:rsidRDefault="00171736" w:rsidP="005F056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39"/>
            </w:tabs>
            <w:spacing w:before="60" w:after="80" w:line="240" w:lineRule="auto"/>
            <w:ind w:left="0"/>
          </w:pPr>
          <w:r>
            <w:lastRenderedPageBreak/>
            <w:fldChar w:fldCharType="end"/>
          </w:r>
        </w:p>
      </w:sdtContent>
    </w:sdt>
    <w:p w14:paraId="0000007C" w14:textId="5EB36829" w:rsidR="006F7B72" w:rsidRDefault="005F0565">
      <w:pPr>
        <w:pStyle w:val="Nagwek1"/>
        <w:pBdr>
          <w:top w:val="nil"/>
          <w:left w:val="nil"/>
          <w:bottom w:val="nil"/>
          <w:right w:val="nil"/>
          <w:between w:val="nil"/>
        </w:pBdr>
        <w:ind w:firstLine="6"/>
      </w:pPr>
      <w:bookmarkStart w:id="1" w:name="_Toc92958783"/>
      <w:r>
        <w:rPr>
          <w:noProof/>
        </w:rPr>
        <w:drawing>
          <wp:anchor distT="0" distB="0" distL="114300" distR="114300" simplePos="0" relativeHeight="251664384" behindDoc="0" locked="0" layoutInCell="1" allowOverlap="1" wp14:anchorId="4038F386" wp14:editId="40B27C08">
            <wp:simplePos x="0" y="0"/>
            <wp:positionH relativeFrom="page">
              <wp:posOffset>147638</wp:posOffset>
            </wp:positionH>
            <wp:positionV relativeFrom="page">
              <wp:posOffset>1476375</wp:posOffset>
            </wp:positionV>
            <wp:extent cx="7248503" cy="407670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359" cy="408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776">
        <w:t>C</w:t>
      </w:r>
      <w:r w:rsidR="00171736">
        <w:t xml:space="preserve">zęść </w:t>
      </w:r>
      <w:r w:rsidR="00AD142C">
        <w:t>1</w:t>
      </w:r>
      <w:r w:rsidR="00171736">
        <w:t>. Przegląd organów z kompetencjami nadzorczymi wobec fundacji</w:t>
      </w:r>
      <w:bookmarkEnd w:id="1"/>
    </w:p>
    <w:p w14:paraId="0000007D" w14:textId="1F5A1A65" w:rsidR="006F7B72" w:rsidRDefault="006F7B72">
      <w:pPr>
        <w:pBdr>
          <w:top w:val="nil"/>
          <w:left w:val="nil"/>
          <w:bottom w:val="nil"/>
          <w:right w:val="nil"/>
          <w:between w:val="nil"/>
        </w:pBdr>
        <w:ind w:firstLine="6"/>
        <w:rPr>
          <w:color w:val="000000"/>
        </w:rPr>
      </w:pPr>
    </w:p>
    <w:p w14:paraId="7A96C9E2" w14:textId="5AF8B6D0" w:rsidR="006B15B2" w:rsidRPr="006B15B2" w:rsidRDefault="00AD142C" w:rsidP="00380A06">
      <w:pPr>
        <w:pStyle w:val="Nagwek2"/>
        <w:pBdr>
          <w:top w:val="nil"/>
          <w:left w:val="nil"/>
          <w:bottom w:val="nil"/>
          <w:right w:val="nil"/>
          <w:between w:val="nil"/>
        </w:pBdr>
      </w:pPr>
      <w:bookmarkStart w:id="2" w:name="_Toc92958784"/>
      <w:r>
        <w:t>1</w:t>
      </w:r>
      <w:r w:rsidR="00171736">
        <w:t>.1. Minister właściwy dla fundacji i starosta</w:t>
      </w:r>
      <w:bookmarkEnd w:id="2"/>
    </w:p>
    <w:p w14:paraId="00000080" w14:textId="206D8450" w:rsidR="006F7B72" w:rsidRDefault="0017173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604F13">
        <w:rPr>
          <w:b/>
          <w:bCs/>
          <w:color w:val="000000"/>
        </w:rPr>
        <w:t>Podstawowym organem nadzoru nad fundacjami jest właściwy minister</w:t>
      </w:r>
      <w:r>
        <w:rPr>
          <w:color w:val="000000"/>
        </w:rPr>
        <w:t xml:space="preserve"> (minister, którego fundacja wybrała jako swój organ nadzoru) </w:t>
      </w:r>
      <w:r w:rsidRPr="00604F13">
        <w:rPr>
          <w:b/>
          <w:bCs/>
          <w:color w:val="000000"/>
        </w:rPr>
        <w:t>oraz starosta</w:t>
      </w:r>
      <w:r>
        <w:rPr>
          <w:color w:val="000000"/>
        </w:rPr>
        <w:t>.</w:t>
      </w:r>
    </w:p>
    <w:p w14:paraId="00000082" w14:textId="050F1D2B" w:rsidR="006F7B72" w:rsidRDefault="0017173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604F13">
        <w:rPr>
          <w:b/>
          <w:bCs/>
          <w:color w:val="000000"/>
        </w:rPr>
        <w:t>Regulacje kompetencji zarówno właściwego ministra jak i starosty są ogólnikowe</w:t>
      </w:r>
      <w:r>
        <w:rPr>
          <w:color w:val="000000"/>
        </w:rPr>
        <w:t xml:space="preserve">. Przepisy nie zawierają podstaw </w:t>
      </w:r>
      <w:r w:rsidR="006B15B2">
        <w:rPr>
          <w:color w:val="000000"/>
        </w:rPr>
        <w:t>do konkretnych</w:t>
      </w:r>
      <w:r>
        <w:rPr>
          <w:color w:val="000000"/>
        </w:rPr>
        <w:t xml:space="preserve"> działań kontrolnych oraz terminów, w jakich powinny być wykonywane</w:t>
      </w:r>
      <w:r>
        <w:rPr>
          <w:color w:val="000000"/>
          <w:vertAlign w:val="superscript"/>
        </w:rPr>
        <w:footnoteReference w:id="1"/>
      </w:r>
      <w:r>
        <w:rPr>
          <w:color w:val="000000"/>
        </w:rPr>
        <w:t xml:space="preserve">. Można przyjąć, że zarówno minister jak i starosta mogą żądać od fundacji wyjaśnień pisemnych lub przedłożenia odpisów uchwał organów fundacji. Organy władzy mogą wnioskować do sądu o zastosowanie typowo nadzorczych środków prawnych. W </w:t>
      </w:r>
      <w:r w:rsidR="4FCE1CCD">
        <w:rPr>
          <w:color w:val="000000"/>
        </w:rPr>
        <w:t>ustawie</w:t>
      </w:r>
      <w:r w:rsidR="00FF1656">
        <w:rPr>
          <w:color w:val="000000"/>
        </w:rPr>
        <w:br/>
      </w:r>
      <w:r w:rsidR="4FCE1CCD">
        <w:rPr>
          <w:color w:val="000000"/>
        </w:rPr>
        <w:t>o fundacjach (dalej Uo</w:t>
      </w:r>
      <w:r>
        <w:rPr>
          <w:color w:val="000000"/>
        </w:rPr>
        <w:t>F</w:t>
      </w:r>
      <w:r w:rsidR="48E46BB0">
        <w:rPr>
          <w:color w:val="000000"/>
        </w:rPr>
        <w:t>)</w:t>
      </w:r>
      <w:r>
        <w:rPr>
          <w:color w:val="000000"/>
        </w:rPr>
        <w:t xml:space="preserve"> znajdują się również przepisy związane ze </w:t>
      </w:r>
      <w:r w:rsidRPr="0009406F">
        <w:rPr>
          <w:color w:val="000000"/>
        </w:rPr>
        <w:t xml:space="preserve">szczegółowym </w:t>
      </w:r>
      <w:r>
        <w:rPr>
          <w:color w:val="000000"/>
        </w:rPr>
        <w:t>obszarem kontroli, którym jest przeciwdziałanie praniu pieniędzy</w:t>
      </w:r>
      <w:r w:rsidR="006B15B2">
        <w:rPr>
          <w:color w:val="000000"/>
        </w:rPr>
        <w:t xml:space="preserve"> - w </w:t>
      </w:r>
      <w:r w:rsidR="001448FC">
        <w:rPr>
          <w:color w:val="000000"/>
        </w:rPr>
        <w:t>tych</w:t>
      </w:r>
      <w:r w:rsidR="006B15B2">
        <w:rPr>
          <w:color w:val="000000"/>
        </w:rPr>
        <w:t xml:space="preserve"> sprawach minister i starosta </w:t>
      </w:r>
      <w:r>
        <w:rPr>
          <w:color w:val="000000"/>
        </w:rPr>
        <w:t xml:space="preserve">mają kompetencje do przeprowadzenia doraźnych kontroli, w dowolnym czasie, prowadzonych na miejscu. </w:t>
      </w:r>
    </w:p>
    <w:p w14:paraId="00000083" w14:textId="0A7DD7F8" w:rsidR="006F7B72" w:rsidRDefault="0017173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Warto też wspomnieć, że starosta, który udzielił dotacji publicznej, może połączyć kompetencje kontrolne i nadzorcze jako organ, udzielający dotacji z kompetencjami z UoF. Taka sytuacja może skutkować dodatkowymi konsekwencjami dla fundacji, u której wykryto nieprawidłowości przy realizacji danego projektu.</w:t>
      </w:r>
    </w:p>
    <w:p w14:paraId="00000084" w14:textId="11DCAA1A" w:rsidR="006F7B72" w:rsidRDefault="00AD142C">
      <w:pPr>
        <w:pStyle w:val="Nagwek3"/>
        <w:pBdr>
          <w:top w:val="nil"/>
          <w:left w:val="nil"/>
          <w:bottom w:val="nil"/>
          <w:right w:val="nil"/>
          <w:between w:val="nil"/>
        </w:pBdr>
      </w:pPr>
      <w:bookmarkStart w:id="3" w:name="_Toc92958785"/>
      <w:r>
        <w:lastRenderedPageBreak/>
        <w:t>1</w:t>
      </w:r>
      <w:r w:rsidR="00171736">
        <w:t>.1.</w:t>
      </w:r>
      <w:r w:rsidR="00DC601A">
        <w:t>1</w:t>
      </w:r>
      <w:r w:rsidR="00171736">
        <w:t xml:space="preserve">. </w:t>
      </w:r>
      <w:r w:rsidR="006B15B2">
        <w:t>Zakres nadzoru</w:t>
      </w:r>
      <w:bookmarkEnd w:id="3"/>
    </w:p>
    <w:p w14:paraId="00000085" w14:textId="5B169FEE" w:rsidR="006F7B72" w:rsidRDefault="00171736">
      <w:pPr>
        <w:pBdr>
          <w:top w:val="nil"/>
          <w:left w:val="nil"/>
          <w:bottom w:val="nil"/>
          <w:right w:val="nil"/>
          <w:between w:val="nil"/>
        </w:pBdr>
        <w:ind w:firstLine="6"/>
        <w:rPr>
          <w:color w:val="000000"/>
        </w:rPr>
      </w:pPr>
      <w:r>
        <w:rPr>
          <w:color w:val="000000"/>
        </w:rPr>
        <w:t xml:space="preserve">Minister i starosta realizują swoje kompetencje kontrolno-nadzorcze określone w UoF </w:t>
      </w:r>
      <w:r w:rsidRPr="00C57148">
        <w:rPr>
          <w:b/>
          <w:bCs/>
          <w:color w:val="000000"/>
        </w:rPr>
        <w:t>pod kątem zgodności działań</w:t>
      </w:r>
      <w:r w:rsidR="00FF1656">
        <w:rPr>
          <w:b/>
          <w:bCs/>
          <w:color w:val="000000"/>
        </w:rPr>
        <w:br/>
      </w:r>
      <w:r w:rsidRPr="00C57148">
        <w:rPr>
          <w:b/>
          <w:bCs/>
          <w:color w:val="000000"/>
        </w:rPr>
        <w:t>z</w:t>
      </w:r>
      <w:r w:rsidR="00C57148">
        <w:rPr>
          <w:b/>
          <w:bCs/>
          <w:color w:val="000000"/>
        </w:rPr>
        <w:t xml:space="preserve"> prawem,</w:t>
      </w:r>
      <w:r w:rsidRPr="00C57148">
        <w:rPr>
          <w:b/>
          <w:bCs/>
          <w:color w:val="000000"/>
        </w:rPr>
        <w:t xml:space="preserve"> statutem i celami fundacji</w:t>
      </w:r>
      <w:r>
        <w:rPr>
          <w:color w:val="000000"/>
          <w:vertAlign w:val="superscript"/>
        </w:rPr>
        <w:footnoteReference w:id="2"/>
      </w:r>
      <w:r>
        <w:rPr>
          <w:color w:val="000000"/>
        </w:rPr>
        <w:t xml:space="preserve">. </w:t>
      </w:r>
    </w:p>
    <w:p w14:paraId="00000087" w14:textId="254483B6" w:rsidR="006F7B72" w:rsidRDefault="001448FC">
      <w:pPr>
        <w:pBdr>
          <w:top w:val="nil"/>
          <w:left w:val="nil"/>
          <w:bottom w:val="nil"/>
          <w:right w:val="nil"/>
          <w:between w:val="nil"/>
        </w:pBdr>
        <w:ind w:firstLine="6"/>
        <w:rPr>
          <w:color w:val="000000"/>
        </w:rPr>
      </w:pPr>
      <w:r w:rsidRPr="00483CA0">
        <w:rPr>
          <w:color w:val="000000"/>
        </w:rPr>
        <w:t>W</w:t>
      </w:r>
      <w:r w:rsidR="00171736" w:rsidRPr="00483CA0">
        <w:rPr>
          <w:color w:val="000000"/>
        </w:rPr>
        <w:t xml:space="preserve"> przypadku, kiedy minister lub starosta prowadzą kontrolę w </w:t>
      </w:r>
      <w:r w:rsidR="00157CA0">
        <w:rPr>
          <w:color w:val="000000"/>
        </w:rPr>
        <w:t xml:space="preserve">celu </w:t>
      </w:r>
      <w:r w:rsidR="00171736" w:rsidRPr="00483CA0">
        <w:rPr>
          <w:color w:val="000000"/>
        </w:rPr>
        <w:t xml:space="preserve">przeciwdziałania praniu pieniędzy oraz finansowania terroryzmu, </w:t>
      </w:r>
      <w:r w:rsidR="00483CA0">
        <w:rPr>
          <w:color w:val="000000"/>
        </w:rPr>
        <w:t xml:space="preserve">to kontrola może być przeprowadzona </w:t>
      </w:r>
      <w:r w:rsidR="002C25AA">
        <w:rPr>
          <w:color w:val="000000"/>
        </w:rPr>
        <w:t xml:space="preserve">wyłącznie w </w:t>
      </w:r>
      <w:r w:rsidR="00157CA0">
        <w:rPr>
          <w:color w:val="000000"/>
        </w:rPr>
        <w:t xml:space="preserve">zakresie </w:t>
      </w:r>
      <w:r w:rsidR="002C25AA">
        <w:rPr>
          <w:color w:val="000000"/>
        </w:rPr>
        <w:t>odpowiadającym temu celowi</w:t>
      </w:r>
      <w:r w:rsidR="00483CA0">
        <w:rPr>
          <w:color w:val="000000"/>
        </w:rPr>
        <w:t xml:space="preserve">. </w:t>
      </w:r>
    </w:p>
    <w:p w14:paraId="0000008C" w14:textId="2B709BF1" w:rsidR="006F7B72" w:rsidRDefault="00171736">
      <w:pPr>
        <w:pBdr>
          <w:top w:val="nil"/>
          <w:left w:val="nil"/>
          <w:bottom w:val="nil"/>
          <w:right w:val="nil"/>
          <w:between w:val="nil"/>
        </w:pBdr>
        <w:ind w:firstLine="6"/>
        <w:rPr>
          <w:color w:val="000000"/>
        </w:rPr>
      </w:pPr>
      <w:r>
        <w:rPr>
          <w:color w:val="000000"/>
        </w:rPr>
        <w:t xml:space="preserve">W zakresie ogólnych kompetencji kontrolnych właściwy minister opiera się o informacje zawarte w sprawozdaniu merytorycznym fundacji. Ministrowie właściwi dla fundacji ze statusem OPP powinni korzystać ze sprawozdań merytorycznych, które znajdują się w bazie sprawozdań OPP. </w:t>
      </w:r>
    </w:p>
    <w:p w14:paraId="00000092" w14:textId="2C133322" w:rsidR="006F7B72" w:rsidRDefault="00171736" w:rsidP="006B15B2">
      <w:pPr>
        <w:pBdr>
          <w:top w:val="nil"/>
          <w:left w:val="nil"/>
          <w:bottom w:val="nil"/>
          <w:right w:val="nil"/>
          <w:between w:val="nil"/>
        </w:pBdr>
        <w:ind w:firstLine="6"/>
        <w:rPr>
          <w:color w:val="000000"/>
        </w:rPr>
      </w:pPr>
      <w:r>
        <w:rPr>
          <w:color w:val="000000"/>
        </w:rPr>
        <w:t xml:space="preserve">Należy zwrócić uwagę na to, że zakres danych znajdujących się w sprawozdaniach pozwala na podstawową ocenę działań Fundacji. </w:t>
      </w:r>
      <w:r w:rsidR="000B775F">
        <w:rPr>
          <w:color w:val="000000"/>
        </w:rPr>
        <w:t>B</w:t>
      </w:r>
      <w:r>
        <w:rPr>
          <w:color w:val="000000"/>
        </w:rPr>
        <w:t xml:space="preserve">raki w sprawozdaniu lub brak jego złożenia, będzie potencjalną podstawą </w:t>
      </w:r>
      <w:r w:rsidR="000B775F">
        <w:rPr>
          <w:color w:val="000000"/>
        </w:rPr>
        <w:t>negatywnej</w:t>
      </w:r>
      <w:r>
        <w:rPr>
          <w:color w:val="000000"/>
        </w:rPr>
        <w:t xml:space="preserve"> oceny.</w:t>
      </w:r>
      <w:r w:rsidR="00AA72FC">
        <w:t xml:space="preserve"> </w:t>
      </w:r>
      <w:r>
        <w:rPr>
          <w:color w:val="000000"/>
        </w:rPr>
        <w:t>Natomiast, jeszcze szerszy zakres danych będzie potrzebny w ramach kontroli pod kątem przeciwdziałania praniu pieniędzy</w:t>
      </w:r>
      <w:r w:rsidR="001448FC">
        <w:rPr>
          <w:color w:val="000000"/>
        </w:rPr>
        <w:t>, które</w:t>
      </w:r>
      <w:r>
        <w:rPr>
          <w:color w:val="000000"/>
        </w:rPr>
        <w:t xml:space="preserve"> organ pozyska w drodze żądania wyjaśnień lub kontroli.</w:t>
      </w:r>
    </w:p>
    <w:p w14:paraId="00000093" w14:textId="54CDD7AB" w:rsidR="006F7B72" w:rsidRDefault="00AD142C">
      <w:pPr>
        <w:pStyle w:val="Nagwek3"/>
      </w:pPr>
      <w:bookmarkStart w:id="4" w:name="_Toc92958786"/>
      <w:r>
        <w:t>1.1.</w:t>
      </w:r>
      <w:r w:rsidR="00DC601A">
        <w:t>2</w:t>
      </w:r>
      <w:r>
        <w:t xml:space="preserve">. </w:t>
      </w:r>
      <w:r w:rsidR="006B15B2">
        <w:t>U</w:t>
      </w:r>
      <w:r w:rsidR="00171736">
        <w:t>prawnienia</w:t>
      </w:r>
      <w:bookmarkEnd w:id="4"/>
      <w:r w:rsidR="00171736">
        <w:t xml:space="preserve"> </w:t>
      </w:r>
    </w:p>
    <w:p w14:paraId="00000094" w14:textId="0AB0C60E" w:rsidR="006F7B72" w:rsidRDefault="00171736">
      <w:pPr>
        <w:pBdr>
          <w:top w:val="nil"/>
          <w:left w:val="nil"/>
          <w:bottom w:val="nil"/>
          <w:right w:val="nil"/>
          <w:between w:val="nil"/>
        </w:pBdr>
        <w:ind w:firstLine="6"/>
        <w:rPr>
          <w:color w:val="000000"/>
        </w:rPr>
      </w:pPr>
      <w:r w:rsidRPr="00D95940">
        <w:rPr>
          <w:b/>
          <w:bCs/>
          <w:color w:val="000000"/>
        </w:rPr>
        <w:t xml:space="preserve">Minister jak i starosta w UoF dysponują wąskimi uprawnieniami kontrolnymi oraz ograniczonymi środkami, </w:t>
      </w:r>
      <w:r w:rsidRPr="00D95940">
        <w:rPr>
          <w:color w:val="000000"/>
        </w:rPr>
        <w:t>takimi jak wezwanie do usunięcia uchybień lub żądani</w:t>
      </w:r>
      <w:r w:rsidR="001448FC" w:rsidRPr="00D95940">
        <w:rPr>
          <w:color w:val="000000"/>
        </w:rPr>
        <w:t>e</w:t>
      </w:r>
      <w:r w:rsidRPr="00D95940">
        <w:rPr>
          <w:color w:val="000000"/>
        </w:rPr>
        <w:t xml:space="preserve"> zmiany zarządu oraz wnioski inicjujące postępowanie sądowe. </w:t>
      </w:r>
      <w:r w:rsidRPr="00D95940">
        <w:rPr>
          <w:b/>
          <w:bCs/>
          <w:color w:val="000000"/>
        </w:rPr>
        <w:t>Natomiast jedynie sąd posiada realne kompetencje nadzorcze wobec fundacji</w:t>
      </w:r>
      <w:r>
        <w:rPr>
          <w:color w:val="000000"/>
          <w:vertAlign w:val="superscript"/>
        </w:rPr>
        <w:footnoteReference w:id="3"/>
      </w:r>
      <w:r>
        <w:rPr>
          <w:color w:val="000000"/>
        </w:rPr>
        <w:t>.</w:t>
      </w:r>
    </w:p>
    <w:p w14:paraId="00000095" w14:textId="3E09E6A7" w:rsidR="006F7B72" w:rsidRPr="00380A06" w:rsidRDefault="00171736">
      <w:pPr>
        <w:pBdr>
          <w:top w:val="nil"/>
          <w:left w:val="nil"/>
          <w:bottom w:val="nil"/>
          <w:right w:val="nil"/>
          <w:between w:val="nil"/>
        </w:pBdr>
        <w:ind w:firstLine="6"/>
      </w:pPr>
      <w:r>
        <w:rPr>
          <w:color w:val="000000"/>
        </w:rPr>
        <w:t>Najbardziej szczegółowe przepisy dotyczące kontroli wynikają z regulacji w zakresie przeciwdziałania praniu pieniędzy</w:t>
      </w:r>
      <w:r w:rsidR="000B775F">
        <w:rPr>
          <w:color w:val="000000"/>
        </w:rPr>
        <w:t xml:space="preserve">- </w:t>
      </w:r>
      <w:r>
        <w:rPr>
          <w:color w:val="000000"/>
        </w:rPr>
        <w:t>UoF odsyła do 12 rozdziału ustawy o przeciwdziałaniu praniu brudnych pieniędzy i finansowaniu terroryzmu</w:t>
      </w:r>
      <w:r>
        <w:rPr>
          <w:color w:val="000000"/>
          <w:vertAlign w:val="superscript"/>
        </w:rPr>
        <w:footnoteReference w:id="4"/>
      </w:r>
      <w:r>
        <w:rPr>
          <w:color w:val="000000"/>
        </w:rPr>
        <w:t xml:space="preserve">. </w:t>
      </w:r>
      <w:r w:rsidRPr="00380A06">
        <w:rPr>
          <w:bCs/>
        </w:rPr>
        <w:t>Analizując wspomniany rozdział 12, należy podkreślić, że:</w:t>
      </w:r>
    </w:p>
    <w:p w14:paraId="00000096" w14:textId="3EA30570" w:rsidR="006F7B72" w:rsidRDefault="00171736" w:rsidP="61EB4B82">
      <w:pPr>
        <w:pStyle w:val="Akapitzlist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 w:themeColor="text1"/>
        </w:rPr>
      </w:pPr>
      <w:r w:rsidRPr="61EB4B82">
        <w:rPr>
          <w:color w:val="000000" w:themeColor="text1"/>
        </w:rPr>
        <w:t>zakres kontroli dotyczy wykonywania przez fundację, o ile jest tzw. podmiotem obowiązanym, obowiązków</w:t>
      </w:r>
      <w:r w:rsidR="00FF1656">
        <w:rPr>
          <w:color w:val="000000" w:themeColor="text1"/>
        </w:rPr>
        <w:br/>
      </w:r>
      <w:r w:rsidRPr="61EB4B82">
        <w:rPr>
          <w:color w:val="000000" w:themeColor="text1"/>
        </w:rPr>
        <w:t>w zakresie przeciwdziałania praniu pieniędzy oraz finansowaniu terroryzmu</w:t>
      </w:r>
      <w:r w:rsidR="00327FAA" w:rsidRPr="61EB4B82">
        <w:rPr>
          <w:color w:val="000000" w:themeColor="text1"/>
        </w:rPr>
        <w:t>;</w:t>
      </w:r>
    </w:p>
    <w:p w14:paraId="00000097" w14:textId="2464ACAA" w:rsidR="006F7B72" w:rsidRDefault="00171736" w:rsidP="61EB4B82">
      <w:pPr>
        <w:pStyle w:val="Akapitzlist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 w:themeColor="text1"/>
        </w:rPr>
      </w:pPr>
      <w:r w:rsidRPr="61EB4B82">
        <w:rPr>
          <w:color w:val="000000" w:themeColor="text1"/>
        </w:rPr>
        <w:t>kontrola może być doraźna jak i planowa</w:t>
      </w:r>
      <w:r w:rsidR="00327FAA" w:rsidRPr="61EB4B82">
        <w:rPr>
          <w:color w:val="000000" w:themeColor="text1"/>
        </w:rPr>
        <w:t>;</w:t>
      </w:r>
    </w:p>
    <w:p w14:paraId="00000098" w14:textId="5FFEEE0F" w:rsidR="006F7B72" w:rsidRDefault="00171736" w:rsidP="61EB4B82">
      <w:pPr>
        <w:pStyle w:val="Akapitzlist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 w:themeColor="text1"/>
        </w:rPr>
      </w:pPr>
      <w:r w:rsidRPr="61EB4B82">
        <w:rPr>
          <w:color w:val="000000" w:themeColor="text1"/>
        </w:rPr>
        <w:t>kontrola jest co do zasady przewidziana jako kontrola na miejscu</w:t>
      </w:r>
      <w:r w:rsidR="00327FAA" w:rsidRPr="61EB4B82">
        <w:rPr>
          <w:color w:val="000000" w:themeColor="text1"/>
        </w:rPr>
        <w:t>;</w:t>
      </w:r>
    </w:p>
    <w:p w14:paraId="00000099" w14:textId="6944C8B8" w:rsidR="006F7B72" w:rsidRDefault="00171736" w:rsidP="61EB4B82">
      <w:pPr>
        <w:pStyle w:val="Akapitzlist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 w:themeColor="text1"/>
        </w:rPr>
      </w:pPr>
      <w:r w:rsidRPr="61EB4B82">
        <w:rPr>
          <w:color w:val="000000" w:themeColor="text1"/>
        </w:rPr>
        <w:t>regulacja szczegółowo określa wymogi dotyczące upoważnień do kontroli, okazania legitymacji, miejsca</w:t>
      </w:r>
      <w:r w:rsidR="00FF1656">
        <w:rPr>
          <w:color w:val="000000" w:themeColor="text1"/>
        </w:rPr>
        <w:br/>
      </w:r>
      <w:r w:rsidR="00C36D44" w:rsidRPr="61EB4B82">
        <w:rPr>
          <w:color w:val="000000" w:themeColor="text1"/>
        </w:rPr>
        <w:t>i</w:t>
      </w:r>
      <w:r w:rsidRPr="61EB4B82">
        <w:rPr>
          <w:color w:val="000000" w:themeColor="text1"/>
        </w:rPr>
        <w:t xml:space="preserve"> zasady prowadzenia </w:t>
      </w:r>
      <w:r w:rsidR="00C36D44" w:rsidRPr="61EB4B82">
        <w:rPr>
          <w:color w:val="000000" w:themeColor="text1"/>
        </w:rPr>
        <w:t xml:space="preserve">- </w:t>
      </w:r>
      <w:r w:rsidRPr="61EB4B82">
        <w:rPr>
          <w:color w:val="000000" w:themeColor="text1"/>
        </w:rPr>
        <w:t xml:space="preserve">w godzinach pracy fundacji, ale i wyjątków pozwalających </w:t>
      </w:r>
      <w:r w:rsidR="00C36D44" w:rsidRPr="61EB4B82">
        <w:rPr>
          <w:color w:val="000000" w:themeColor="text1"/>
        </w:rPr>
        <w:t xml:space="preserve">na </w:t>
      </w:r>
      <w:r w:rsidRPr="61EB4B82">
        <w:rPr>
          <w:color w:val="000000" w:themeColor="text1"/>
        </w:rPr>
        <w:t>prowadz</w:t>
      </w:r>
      <w:r w:rsidR="00C36D44" w:rsidRPr="61EB4B82">
        <w:rPr>
          <w:color w:val="000000" w:themeColor="text1"/>
        </w:rPr>
        <w:t>enie kontroli</w:t>
      </w:r>
      <w:r w:rsidR="00FF1656">
        <w:rPr>
          <w:color w:val="000000" w:themeColor="text1"/>
        </w:rPr>
        <w:br/>
      </w:r>
      <w:r w:rsidRPr="61EB4B82">
        <w:rPr>
          <w:color w:val="000000" w:themeColor="text1"/>
        </w:rPr>
        <w:t>w dowolnym czasie, obowiązek zapewnienia warunków dla kontrolerów, dostarczania informacji, wyjaśnień, dokumentów, oraz zasadę ponoszenia kosztów przez podmiot kontrolowany</w:t>
      </w:r>
      <w:r w:rsidR="00327FAA" w:rsidRPr="61EB4B82">
        <w:rPr>
          <w:color w:val="000000" w:themeColor="text1"/>
        </w:rPr>
        <w:t>;</w:t>
      </w:r>
    </w:p>
    <w:p w14:paraId="0000009C" w14:textId="22CEA97C" w:rsidR="006F7B72" w:rsidRPr="00262ABE" w:rsidRDefault="00171736" w:rsidP="61EB4B82">
      <w:pPr>
        <w:pStyle w:val="Akapitzlist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 w:themeColor="text1"/>
        </w:rPr>
      </w:pPr>
      <w:r w:rsidRPr="61EB4B82">
        <w:rPr>
          <w:color w:val="000000" w:themeColor="text1"/>
        </w:rPr>
        <w:t>gwarantowane są terminy i zasady sporządzenia protokołu, złożenia zastrzeżeń i ich rozpatrzenia, jak</w:t>
      </w:r>
      <w:r w:rsidR="00FF1656">
        <w:rPr>
          <w:color w:val="000000" w:themeColor="text1"/>
        </w:rPr>
        <w:br/>
      </w:r>
      <w:r w:rsidRPr="61EB4B82">
        <w:rPr>
          <w:color w:val="000000" w:themeColor="text1"/>
        </w:rPr>
        <w:t>i wystąpienia pokontrolnego.</w:t>
      </w:r>
      <w:bookmarkStart w:id="5" w:name="_heading=h.1y810tw"/>
      <w:bookmarkEnd w:id="5"/>
    </w:p>
    <w:p w14:paraId="0000009D" w14:textId="0C864C7F" w:rsidR="006F7B72" w:rsidRDefault="00DC601A">
      <w:pPr>
        <w:pStyle w:val="Nagwek3"/>
      </w:pPr>
      <w:bookmarkStart w:id="6" w:name="_Toc92958787"/>
      <w:r>
        <w:lastRenderedPageBreak/>
        <w:t>1</w:t>
      </w:r>
      <w:r w:rsidR="00171736">
        <w:t>.1.</w:t>
      </w:r>
      <w:r>
        <w:t>3</w:t>
      </w:r>
      <w:r w:rsidR="00171736">
        <w:t xml:space="preserve">. </w:t>
      </w:r>
      <w:r w:rsidR="006B15B2">
        <w:t>P</w:t>
      </w:r>
      <w:r w:rsidR="00171736">
        <w:t>ozycj</w:t>
      </w:r>
      <w:r w:rsidR="006B15B2">
        <w:t>a</w:t>
      </w:r>
      <w:r w:rsidR="00171736">
        <w:t xml:space="preserve"> i rol</w:t>
      </w:r>
      <w:r w:rsidR="006B15B2">
        <w:t xml:space="preserve">a </w:t>
      </w:r>
      <w:r w:rsidR="00171736">
        <w:t>starosty</w:t>
      </w:r>
      <w:bookmarkEnd w:id="6"/>
    </w:p>
    <w:p w14:paraId="2788DC14" w14:textId="34EB90F2" w:rsidR="006B15B2" w:rsidRPr="001448FC" w:rsidRDefault="00171736" w:rsidP="001448FC">
      <w:pPr>
        <w:pBdr>
          <w:top w:val="nil"/>
          <w:left w:val="nil"/>
          <w:bottom w:val="nil"/>
          <w:right w:val="nil"/>
          <w:between w:val="nil"/>
        </w:pBdr>
        <w:ind w:firstLine="6"/>
      </w:pPr>
      <w:r>
        <w:t>Starosta względem fundacji posiada uprawnienia wyłącznie w zakresie swojej właściwości miejscowej</w:t>
      </w:r>
      <w:r w:rsidR="0009406F">
        <w:rPr>
          <w:rStyle w:val="Odwoanieprzypisudolnego"/>
        </w:rPr>
        <w:footnoteReference w:id="5"/>
      </w:r>
      <w:r w:rsidR="0009406F">
        <w:t>.</w:t>
      </w:r>
      <w:r w:rsidR="00483CA0">
        <w:t xml:space="preserve"> </w:t>
      </w:r>
      <w:r>
        <w:t xml:space="preserve">Oznacza to, że nadzór ten </w:t>
      </w:r>
      <w:r w:rsidR="006B15B2">
        <w:t xml:space="preserve">może być prowadzony w zakresie </w:t>
      </w:r>
      <w:r>
        <w:t>prowadzenia przez fundację działalności na terytorium</w:t>
      </w:r>
      <w:r w:rsidR="006B15B2">
        <w:t xml:space="preserve"> podlegając</w:t>
      </w:r>
      <w:r w:rsidR="001448FC">
        <w:t>emu</w:t>
      </w:r>
      <w:r w:rsidR="006B15B2">
        <w:t xml:space="preserve"> danemu staroście</w:t>
      </w:r>
      <w:r>
        <w:t>.</w:t>
      </w:r>
      <w:r w:rsidR="006B15B2">
        <w:t xml:space="preserve"> Aby starosta mógł realizować nadzór</w:t>
      </w:r>
      <w:r w:rsidR="001448FC">
        <w:t>,</w:t>
      </w:r>
      <w:r w:rsidR="006B15B2">
        <w:t xml:space="preserve"> niezbędne jest jednak spełnienie dwóch dodatkowych warunków: </w:t>
      </w:r>
      <w:r>
        <w:t xml:space="preserve">fundacja </w:t>
      </w:r>
      <w:r w:rsidR="006B15B2">
        <w:t xml:space="preserve">musi </w:t>
      </w:r>
      <w:r>
        <w:t>prowadzi</w:t>
      </w:r>
      <w:r w:rsidR="006B15B2">
        <w:t>ć</w:t>
      </w:r>
      <w:r>
        <w:t xml:space="preserve"> działania w skali całego kraju oraz korzys</w:t>
      </w:r>
      <w:r w:rsidR="006B15B2">
        <w:t>tać</w:t>
      </w:r>
      <w:r>
        <w:t xml:space="preserve"> ze środków publicznych. </w:t>
      </w:r>
      <w:r w:rsidR="006B15B2">
        <w:t>Równolegle na</w:t>
      </w:r>
      <w:r>
        <w:t xml:space="preserve">dzór nad fundacją pełni </w:t>
      </w:r>
      <w:r w:rsidR="006B15B2">
        <w:t>również starosta</w:t>
      </w:r>
      <w:r>
        <w:t xml:space="preserve"> właściwy ze względu na</w:t>
      </w:r>
      <w:r w:rsidR="006B15B2">
        <w:t xml:space="preserve"> </w:t>
      </w:r>
      <w:r>
        <w:t xml:space="preserve">siedzibę </w:t>
      </w:r>
      <w:r w:rsidR="001448FC">
        <w:t>fundacji</w:t>
      </w:r>
      <w:r w:rsidR="0009406F">
        <w:rPr>
          <w:rStyle w:val="Odwoanieprzypisudolnego"/>
        </w:rPr>
        <w:footnoteReference w:id="6"/>
      </w:r>
      <w:r w:rsidRPr="0009406F">
        <w:t>.</w:t>
      </w:r>
      <w:r>
        <w:t xml:space="preserve"> </w:t>
      </w:r>
      <w:r>
        <w:rPr>
          <w:color w:val="000000"/>
        </w:rPr>
        <w:t>Można określić</w:t>
      </w:r>
      <w:r w:rsidR="001448FC">
        <w:rPr>
          <w:color w:val="000000"/>
        </w:rPr>
        <w:t xml:space="preserve"> to</w:t>
      </w:r>
      <w:r>
        <w:rPr>
          <w:color w:val="000000"/>
        </w:rPr>
        <w:t xml:space="preserve"> jako podwójną </w:t>
      </w:r>
      <w:r w:rsidRPr="00FF1656">
        <w:rPr>
          <w:color w:val="000000"/>
        </w:rPr>
        <w:t>kontrol</w:t>
      </w:r>
      <w:r w:rsidR="00FF1656">
        <w:rPr>
          <w:color w:val="000000"/>
        </w:rPr>
        <w:t>ę</w:t>
      </w:r>
      <w:r>
        <w:rPr>
          <w:color w:val="000000"/>
        </w:rPr>
        <w:t xml:space="preserve"> starostów</w:t>
      </w:r>
      <w:r w:rsidR="006B15B2">
        <w:rPr>
          <w:color w:val="000000"/>
        </w:rPr>
        <w:t>. N</w:t>
      </w:r>
      <w:r>
        <w:rPr>
          <w:color w:val="000000"/>
        </w:rPr>
        <w:t xml:space="preserve">ie stanowi </w:t>
      </w:r>
      <w:r w:rsidR="006B15B2">
        <w:rPr>
          <w:color w:val="000000"/>
        </w:rPr>
        <w:t xml:space="preserve">to </w:t>
      </w:r>
      <w:r>
        <w:rPr>
          <w:color w:val="000000"/>
        </w:rPr>
        <w:t>jasnego systemu kontroli nad fundacjami i można zastan</w:t>
      </w:r>
      <w:r w:rsidR="64B6E1B0">
        <w:rPr>
          <w:color w:val="000000"/>
        </w:rPr>
        <w:t>a</w:t>
      </w:r>
      <w:r>
        <w:rPr>
          <w:color w:val="000000"/>
        </w:rPr>
        <w:t>wi</w:t>
      </w:r>
      <w:r w:rsidR="312E153E">
        <w:rPr>
          <w:color w:val="000000"/>
        </w:rPr>
        <w:t>a</w:t>
      </w:r>
      <w:r>
        <w:rPr>
          <w:color w:val="000000"/>
        </w:rPr>
        <w:t>ć się nad celem utrzymywania podwójnej roli starostów względem kompetencji właściwych ministrów.</w:t>
      </w:r>
    </w:p>
    <w:p w14:paraId="6A619065" w14:textId="0B6AFC9D" w:rsidR="006B15B2" w:rsidRDefault="006B15B2" w:rsidP="006B15B2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</w:rPr>
      </w:pPr>
      <w:r w:rsidRPr="006B15B2">
        <w:rPr>
          <w:color w:val="000000"/>
        </w:rPr>
        <w:t>Warto też wspomnieć o tym, że starosta, który udzielił dotacji publicznej, może połączyć kompetencje kontrolne</w:t>
      </w:r>
      <w:r w:rsidR="00FF1656">
        <w:rPr>
          <w:color w:val="000000"/>
        </w:rPr>
        <w:br/>
      </w:r>
      <w:r w:rsidRPr="006B15B2">
        <w:rPr>
          <w:color w:val="000000"/>
        </w:rPr>
        <w:t xml:space="preserve">i nadzorcze jako organ udzielający dotacji z kompetencjami wynikającymi UoF. </w:t>
      </w:r>
      <w:r w:rsidR="00171736" w:rsidRPr="006B15B2">
        <w:rPr>
          <w:color w:val="000000"/>
        </w:rPr>
        <w:t>Również inne organy publiczne, stwierdzając nieprawidłowości w rozliczaniu środków publicznych, mogą zwrócić się do starosty o skorzystanie</w:t>
      </w:r>
      <w:r w:rsidR="00FF1656">
        <w:rPr>
          <w:color w:val="000000"/>
        </w:rPr>
        <w:br/>
      </w:r>
      <w:r w:rsidR="00171736" w:rsidRPr="006B15B2">
        <w:rPr>
          <w:color w:val="000000"/>
        </w:rPr>
        <w:t>z kompetencji z UoF.</w:t>
      </w:r>
    </w:p>
    <w:p w14:paraId="000000A2" w14:textId="3D8F85DF" w:rsidR="006F7B72" w:rsidRDefault="00DC601A">
      <w:pPr>
        <w:pStyle w:val="Nagwek2"/>
        <w:pBdr>
          <w:top w:val="nil"/>
          <w:left w:val="nil"/>
          <w:bottom w:val="nil"/>
          <w:right w:val="nil"/>
          <w:between w:val="nil"/>
        </w:pBdr>
      </w:pPr>
      <w:bookmarkStart w:id="7" w:name="_Toc92958788"/>
      <w:r>
        <w:t>1</w:t>
      </w:r>
      <w:r w:rsidR="00171736" w:rsidRPr="006B15B2">
        <w:t>.</w:t>
      </w:r>
      <w:r>
        <w:t xml:space="preserve">2. </w:t>
      </w:r>
      <w:r w:rsidR="00171736" w:rsidRPr="006B15B2">
        <w:t>Krajowy Rejestr Sądowy / Sąd</w:t>
      </w:r>
      <w:bookmarkEnd w:id="7"/>
    </w:p>
    <w:p w14:paraId="000000A5" w14:textId="3EAC8262" w:rsidR="006F7B72" w:rsidRDefault="00171736" w:rsidP="545EC5C4">
      <w:pPr>
        <w:pBdr>
          <w:top w:val="nil"/>
          <w:left w:val="nil"/>
          <w:bottom w:val="nil"/>
          <w:right w:val="nil"/>
          <w:between w:val="nil"/>
        </w:pBdr>
        <w:ind w:firstLine="6"/>
        <w:rPr>
          <w:color w:val="000000"/>
        </w:rPr>
      </w:pPr>
      <w:r>
        <w:t>Minister i starosta są organami nadzoru nad fundacjami, ale to sąd posiada realne kompetencje nadzorcze wobec fundacji.</w:t>
      </w:r>
      <w:r w:rsidRPr="545EC5C4">
        <w:rPr>
          <w:color w:val="000000" w:themeColor="text1"/>
        </w:rPr>
        <w:t xml:space="preserve"> </w:t>
      </w:r>
      <w:r w:rsidR="75E10CB2" w:rsidRPr="545EC5C4">
        <w:rPr>
          <w:color w:val="000000" w:themeColor="text1"/>
        </w:rPr>
        <w:t xml:space="preserve">Sąd kieruje się kryterium legalności oraz zgodności działań ze statutem i celami fundacji. </w:t>
      </w:r>
      <w:r w:rsidRPr="545EC5C4">
        <w:rPr>
          <w:color w:val="000000" w:themeColor="text1"/>
        </w:rPr>
        <w:t xml:space="preserve">W większości przypadków sąd będzie prowadził tzw. postępowanie nieprocesowe, a właściwym sądem będzie tzw. sąd rejestrowy. Fundacja, której postępowanie dotyczy, ma możliwość kwestionowania rozstrzygnięć sądu na drodze skargi na referendarza lub apelacji. </w:t>
      </w:r>
    </w:p>
    <w:p w14:paraId="000000AE" w14:textId="4EB2241B" w:rsidR="006F7B72" w:rsidRDefault="00171736" w:rsidP="545EC5C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545EC5C4">
        <w:rPr>
          <w:color w:val="000000" w:themeColor="text1"/>
        </w:rPr>
        <w:t xml:space="preserve">W sprawach </w:t>
      </w:r>
      <w:r w:rsidR="006B15B2" w:rsidRPr="545EC5C4">
        <w:rPr>
          <w:color w:val="000000" w:themeColor="text1"/>
        </w:rPr>
        <w:t>związanych z oceną zgodności działań fundacji z prawem i celami statutowymi</w:t>
      </w:r>
      <w:r w:rsidR="000419FF" w:rsidRPr="545EC5C4">
        <w:rPr>
          <w:color w:val="000000" w:themeColor="text1"/>
        </w:rPr>
        <w:t xml:space="preserve"> wskazanymi w UoF</w:t>
      </w:r>
      <w:r w:rsidRPr="545EC5C4">
        <w:rPr>
          <w:color w:val="000000" w:themeColor="text1"/>
        </w:rPr>
        <w:t>, rozstrzygnięcia, które wydaje sąd, mają charakter nadzorczy. Trzeba jednak podkreślić, że sąd nie działa “z urzędu”</w:t>
      </w:r>
      <w:r w:rsidR="00FF1656">
        <w:rPr>
          <w:color w:val="000000" w:themeColor="text1"/>
        </w:rPr>
        <w:br/>
      </w:r>
      <w:r w:rsidRPr="545EC5C4">
        <w:rPr>
          <w:color w:val="000000" w:themeColor="text1"/>
        </w:rPr>
        <w:t xml:space="preserve">(z własnej inicjatywy). </w:t>
      </w:r>
      <w:r w:rsidR="006B15B2" w:rsidRPr="545EC5C4">
        <w:rPr>
          <w:color w:val="000000" w:themeColor="text1"/>
        </w:rPr>
        <w:t xml:space="preserve">Zgodnie z </w:t>
      </w:r>
      <w:r w:rsidRPr="545EC5C4">
        <w:rPr>
          <w:color w:val="000000" w:themeColor="text1"/>
        </w:rPr>
        <w:t>UoF</w:t>
      </w:r>
      <w:r w:rsidR="006B15B2" w:rsidRPr="545EC5C4">
        <w:rPr>
          <w:color w:val="000000" w:themeColor="text1"/>
        </w:rPr>
        <w:t xml:space="preserve"> sąd zainicjuje postępowanie dopiero wtedy, gdy otrzyma odpowiedni </w:t>
      </w:r>
      <w:r w:rsidRPr="545EC5C4">
        <w:rPr>
          <w:color w:val="000000" w:themeColor="text1"/>
        </w:rPr>
        <w:t>wnios</w:t>
      </w:r>
      <w:r w:rsidR="006B15B2" w:rsidRPr="545EC5C4">
        <w:rPr>
          <w:color w:val="000000" w:themeColor="text1"/>
        </w:rPr>
        <w:t>ek</w:t>
      </w:r>
      <w:r w:rsidRPr="545EC5C4">
        <w:rPr>
          <w:color w:val="000000" w:themeColor="text1"/>
        </w:rPr>
        <w:t xml:space="preserve"> </w:t>
      </w:r>
      <w:r w:rsidR="006B15B2" w:rsidRPr="545EC5C4">
        <w:rPr>
          <w:color w:val="000000" w:themeColor="text1"/>
        </w:rPr>
        <w:t xml:space="preserve">od </w:t>
      </w:r>
      <w:r w:rsidRPr="545EC5C4">
        <w:rPr>
          <w:color w:val="000000" w:themeColor="text1"/>
        </w:rPr>
        <w:t>starost</w:t>
      </w:r>
      <w:r w:rsidR="006B15B2" w:rsidRPr="545EC5C4">
        <w:rPr>
          <w:color w:val="000000" w:themeColor="text1"/>
        </w:rPr>
        <w:t>y</w:t>
      </w:r>
      <w:r w:rsidRPr="545EC5C4">
        <w:rPr>
          <w:color w:val="000000" w:themeColor="text1"/>
        </w:rPr>
        <w:t xml:space="preserve"> lub ministra właściwego. Sąd </w:t>
      </w:r>
      <w:r w:rsidR="006B15B2" w:rsidRPr="545EC5C4">
        <w:rPr>
          <w:color w:val="000000" w:themeColor="text1"/>
        </w:rPr>
        <w:t xml:space="preserve">opiera się </w:t>
      </w:r>
      <w:r w:rsidRPr="545EC5C4">
        <w:rPr>
          <w:color w:val="000000" w:themeColor="text1"/>
        </w:rPr>
        <w:t>na danych</w:t>
      </w:r>
      <w:r w:rsidR="006B15B2" w:rsidRPr="545EC5C4">
        <w:rPr>
          <w:color w:val="000000" w:themeColor="text1"/>
        </w:rPr>
        <w:t>, które znajdują się w KRS oraz</w:t>
      </w:r>
      <w:r w:rsidRPr="545EC5C4">
        <w:rPr>
          <w:color w:val="000000" w:themeColor="text1"/>
        </w:rPr>
        <w:t xml:space="preserve"> </w:t>
      </w:r>
      <w:r w:rsidR="006B15B2" w:rsidRPr="545EC5C4">
        <w:rPr>
          <w:color w:val="000000" w:themeColor="text1"/>
        </w:rPr>
        <w:t>informacjach zawartych</w:t>
      </w:r>
      <w:r w:rsidRPr="545EC5C4">
        <w:rPr>
          <w:color w:val="000000" w:themeColor="text1"/>
        </w:rPr>
        <w:t xml:space="preserve"> we wniosku</w:t>
      </w:r>
      <w:r w:rsidR="006B15B2" w:rsidRPr="545EC5C4">
        <w:rPr>
          <w:color w:val="000000" w:themeColor="text1"/>
        </w:rPr>
        <w:t>. M</w:t>
      </w:r>
      <w:r w:rsidRPr="545EC5C4">
        <w:rPr>
          <w:color w:val="000000" w:themeColor="text1"/>
        </w:rPr>
        <w:t xml:space="preserve">oże również pozyskiwać informacje od fundacji żądając wyjaśnień lub przedłożenia dodatkowych dokumentów. </w:t>
      </w:r>
    </w:p>
    <w:p w14:paraId="000000B2" w14:textId="32D7A771" w:rsidR="006F7B72" w:rsidRDefault="00DC601A">
      <w:pPr>
        <w:pStyle w:val="Nagwek3"/>
      </w:pPr>
      <w:bookmarkStart w:id="8" w:name="_Toc92958789"/>
      <w:r>
        <w:t>1</w:t>
      </w:r>
      <w:r w:rsidR="00171736">
        <w:t>.2.</w:t>
      </w:r>
      <w:r>
        <w:t>2</w:t>
      </w:r>
      <w:r w:rsidR="00171736">
        <w:t xml:space="preserve">. </w:t>
      </w:r>
      <w:r w:rsidR="006B15B2">
        <w:t>U</w:t>
      </w:r>
      <w:r w:rsidR="00171736">
        <w:t>prawnienia</w:t>
      </w:r>
      <w:bookmarkEnd w:id="8"/>
      <w:r w:rsidR="00171736">
        <w:t xml:space="preserve"> </w:t>
      </w:r>
    </w:p>
    <w:p w14:paraId="000000B3" w14:textId="164203EF" w:rsidR="006F7B72" w:rsidRDefault="00171736">
      <w:pPr>
        <w:pBdr>
          <w:top w:val="nil"/>
          <w:left w:val="nil"/>
          <w:bottom w:val="nil"/>
          <w:right w:val="nil"/>
          <w:between w:val="nil"/>
        </w:pBdr>
        <w:ind w:firstLine="6"/>
        <w:rPr>
          <w:color w:val="000000"/>
        </w:rPr>
      </w:pPr>
      <w:r>
        <w:rPr>
          <w:color w:val="000000"/>
        </w:rPr>
        <w:t xml:space="preserve">Sąd posiada w UoF bardzo konkretnie wskazane możliwości władczych, jednostronnych rozstrzygnięć względem Fundacji. Należą do nich: </w:t>
      </w:r>
    </w:p>
    <w:p w14:paraId="000000B4" w14:textId="77777777" w:rsidR="006F7B72" w:rsidRDefault="0017173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uchylenie uchwały zarządu;</w:t>
      </w:r>
    </w:p>
    <w:p w14:paraId="000000B5" w14:textId="77777777" w:rsidR="006F7B72" w:rsidRDefault="0017173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zawieszenie zarządu i wyznaczenie zarządcy przymusowego;</w:t>
      </w:r>
    </w:p>
    <w:p w14:paraId="000000B6" w14:textId="668FB48E" w:rsidR="006F7B72" w:rsidRDefault="0017173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rPr>
          <w:color w:val="000000"/>
        </w:rPr>
        <w:t>likwidacja fundacji (nie jako sankcja, a efekt spełnienia przesłanek wygaszenia fundacji wskazanych w ustawie)</w:t>
      </w:r>
      <w:r>
        <w:rPr>
          <w:color w:val="000000"/>
          <w:vertAlign w:val="superscript"/>
        </w:rPr>
        <w:footnoteReference w:id="7"/>
      </w:r>
      <w:r>
        <w:rPr>
          <w:color w:val="000000"/>
        </w:rPr>
        <w:t>.</w:t>
      </w:r>
    </w:p>
    <w:p w14:paraId="000000B7" w14:textId="4005F8FC" w:rsidR="006F7B72" w:rsidRDefault="00171736">
      <w:pPr>
        <w:pBdr>
          <w:top w:val="nil"/>
          <w:left w:val="nil"/>
          <w:bottom w:val="nil"/>
          <w:right w:val="nil"/>
          <w:between w:val="nil"/>
        </w:pBdr>
        <w:ind w:firstLine="6"/>
        <w:rPr>
          <w:color w:val="000000"/>
        </w:rPr>
      </w:pPr>
      <w:r>
        <w:rPr>
          <w:color w:val="000000"/>
        </w:rPr>
        <w:lastRenderedPageBreak/>
        <w:t xml:space="preserve">Jednocześnie sąd w postępowaniu </w:t>
      </w:r>
      <w:r w:rsidR="000419FF">
        <w:rPr>
          <w:color w:val="000000"/>
        </w:rPr>
        <w:t xml:space="preserve">ma prawo </w:t>
      </w:r>
      <w:r>
        <w:rPr>
          <w:color w:val="000000"/>
        </w:rPr>
        <w:t>żądać od fundacji dodatkowych wyjaśnień i dokumentów, o ile mają znaczenie dla ustalenia okoliczności i dokonania ocen koniecznych dla rozstrzygnięcia danego postępowania.</w:t>
      </w:r>
      <w:r w:rsidR="000419FF">
        <w:rPr>
          <w:color w:val="000000"/>
        </w:rPr>
        <w:t xml:space="preserve"> </w:t>
      </w:r>
    </w:p>
    <w:p w14:paraId="4BE76790" w14:textId="3834313E" w:rsidR="006B15B2" w:rsidRDefault="000419FF" w:rsidP="00DC601A">
      <w:pPr>
        <w:pBdr>
          <w:top w:val="nil"/>
          <w:left w:val="nil"/>
          <w:bottom w:val="nil"/>
          <w:right w:val="nil"/>
          <w:between w:val="nil"/>
        </w:pBdr>
        <w:ind w:firstLine="6"/>
        <w:rPr>
          <w:color w:val="000000"/>
        </w:rPr>
      </w:pPr>
      <w:r w:rsidRPr="545EC5C4">
        <w:rPr>
          <w:color w:val="000000" w:themeColor="text1"/>
        </w:rPr>
        <w:t>W</w:t>
      </w:r>
      <w:r w:rsidR="00171736" w:rsidRPr="545EC5C4">
        <w:rPr>
          <w:color w:val="000000" w:themeColor="text1"/>
        </w:rPr>
        <w:t xml:space="preserve"> tym systemie nie ma kontroli “na miejscu”, jednak </w:t>
      </w:r>
      <w:r w:rsidRPr="545EC5C4">
        <w:rPr>
          <w:color w:val="000000" w:themeColor="text1"/>
        </w:rPr>
        <w:t>warto zaznaczyć</w:t>
      </w:r>
      <w:r w:rsidR="00171736" w:rsidRPr="545EC5C4">
        <w:rPr>
          <w:color w:val="000000" w:themeColor="text1"/>
        </w:rPr>
        <w:t xml:space="preserve">, że jakiekolwiek próby </w:t>
      </w:r>
      <w:r w:rsidR="111F63D8" w:rsidRPr="545EC5C4">
        <w:rPr>
          <w:color w:val="000000" w:themeColor="text1"/>
        </w:rPr>
        <w:t>ukrywania</w:t>
      </w:r>
      <w:r w:rsidR="00171736" w:rsidRPr="545EC5C4">
        <w:rPr>
          <w:color w:val="000000" w:themeColor="text1"/>
        </w:rPr>
        <w:t xml:space="preserve"> czy przekazywania nieprawdziwych informacji i dokumentów, zawsze będą w postępowaniu nosić znamiona przestępstwa przeciwko wymiarowi sprawiedliwości.</w:t>
      </w:r>
      <w:bookmarkStart w:id="9" w:name="_heading=h.yf6sbayxicb5"/>
      <w:bookmarkStart w:id="10" w:name="_heading=h.pak478hj4onm"/>
      <w:bookmarkEnd w:id="9"/>
      <w:bookmarkEnd w:id="10"/>
    </w:p>
    <w:p w14:paraId="000000C2" w14:textId="05663933" w:rsidR="006F7B72" w:rsidRDefault="00DC601A">
      <w:pPr>
        <w:pStyle w:val="Nagwek2"/>
        <w:pBdr>
          <w:top w:val="nil"/>
          <w:left w:val="nil"/>
          <w:bottom w:val="nil"/>
          <w:right w:val="nil"/>
          <w:between w:val="nil"/>
        </w:pBdr>
      </w:pPr>
      <w:bookmarkStart w:id="11" w:name="_Toc92958790"/>
      <w:r>
        <w:t>1</w:t>
      </w:r>
      <w:r w:rsidR="00171736">
        <w:t>.3. Przewodniczący Komitetu Pożytku Publicznego i Dyrektor</w:t>
      </w:r>
      <w:r w:rsidR="000419FF">
        <w:t xml:space="preserve"> </w:t>
      </w:r>
      <w:r w:rsidR="000419FF" w:rsidRPr="000419FF">
        <w:t>Narodowego Instytutu Wolności</w:t>
      </w:r>
      <w:bookmarkEnd w:id="11"/>
    </w:p>
    <w:p w14:paraId="000000C4" w14:textId="1A9E6569" w:rsidR="006F7B72" w:rsidRDefault="0017173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0168AC">
        <w:rPr>
          <w:b/>
          <w:bCs/>
          <w:color w:val="000000"/>
        </w:rPr>
        <w:t>Kontrola i kompetencje nadzorcze Przewodniczącego Komitetu Pożytku Publicznego (dalej Przewodniczący</w:t>
      </w:r>
      <w:r w:rsidR="00262ABE" w:rsidRPr="000168AC">
        <w:rPr>
          <w:b/>
          <w:bCs/>
          <w:color w:val="000000"/>
        </w:rPr>
        <w:t xml:space="preserve"> KPP</w:t>
      </w:r>
      <w:r w:rsidRPr="000168AC">
        <w:rPr>
          <w:b/>
          <w:bCs/>
          <w:color w:val="000000"/>
        </w:rPr>
        <w:t>)</w:t>
      </w:r>
      <w:r w:rsidR="00FF1656">
        <w:rPr>
          <w:b/>
          <w:bCs/>
          <w:color w:val="000000"/>
        </w:rPr>
        <w:t xml:space="preserve"> </w:t>
      </w:r>
      <w:r w:rsidRPr="000168AC">
        <w:rPr>
          <w:b/>
          <w:bCs/>
          <w:color w:val="000000"/>
        </w:rPr>
        <w:t xml:space="preserve">i Dyrektora </w:t>
      </w:r>
      <w:r w:rsidR="00262ABE" w:rsidRPr="000168AC">
        <w:rPr>
          <w:b/>
          <w:bCs/>
          <w:color w:val="000000"/>
        </w:rPr>
        <w:t xml:space="preserve">Narodowego Instytutu Wolności (Dyrektora </w:t>
      </w:r>
      <w:r w:rsidRPr="000168AC">
        <w:rPr>
          <w:b/>
          <w:bCs/>
          <w:color w:val="000000"/>
        </w:rPr>
        <w:t>NIW</w:t>
      </w:r>
      <w:r w:rsidR="00262ABE" w:rsidRPr="000168AC">
        <w:rPr>
          <w:b/>
          <w:bCs/>
          <w:color w:val="000000"/>
        </w:rPr>
        <w:t>)</w:t>
      </w:r>
      <w:r w:rsidRPr="000168AC">
        <w:rPr>
          <w:b/>
          <w:bCs/>
          <w:color w:val="000000"/>
        </w:rPr>
        <w:t xml:space="preserve"> dotyczą wyłącznie organizacji posiadających </w:t>
      </w:r>
      <w:r w:rsidR="00262ABE" w:rsidRPr="000168AC">
        <w:rPr>
          <w:b/>
          <w:bCs/>
          <w:color w:val="000000"/>
        </w:rPr>
        <w:t xml:space="preserve">status </w:t>
      </w:r>
      <w:r w:rsidRPr="000168AC">
        <w:rPr>
          <w:b/>
          <w:bCs/>
          <w:color w:val="000000"/>
        </w:rPr>
        <w:t>OPP</w:t>
      </w:r>
      <w:r>
        <w:rPr>
          <w:color w:val="000000"/>
        </w:rPr>
        <w:t xml:space="preserve">. </w:t>
      </w:r>
    </w:p>
    <w:p w14:paraId="000000C5" w14:textId="7D25B474" w:rsidR="006F7B72" w:rsidRDefault="0017173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Przepisy opisujące uprawnienia Przewodniczącego KPP i Dyrektora NIW są szczegółowe</w:t>
      </w:r>
      <w:r w:rsidR="00262ABE">
        <w:rPr>
          <w:color w:val="000000"/>
        </w:rPr>
        <w:t xml:space="preserve"> i obejmują m.in. przeprowadzanie </w:t>
      </w:r>
      <w:r w:rsidR="00262ABE" w:rsidRPr="000168AC">
        <w:rPr>
          <w:b/>
          <w:bCs/>
          <w:color w:val="000000"/>
        </w:rPr>
        <w:t>k</w:t>
      </w:r>
      <w:r w:rsidRPr="000168AC">
        <w:rPr>
          <w:b/>
          <w:bCs/>
          <w:color w:val="000000"/>
        </w:rPr>
        <w:t>ontrol</w:t>
      </w:r>
      <w:r w:rsidR="00262ABE" w:rsidRPr="000168AC">
        <w:rPr>
          <w:b/>
          <w:bCs/>
          <w:color w:val="000000"/>
        </w:rPr>
        <w:t>i</w:t>
      </w:r>
      <w:r w:rsidRPr="000168AC">
        <w:rPr>
          <w:b/>
          <w:bCs/>
          <w:color w:val="000000"/>
        </w:rPr>
        <w:t xml:space="preserve"> na miejscu w siedzibie fundacji</w:t>
      </w:r>
      <w:r w:rsidR="00262ABE" w:rsidRPr="000168AC">
        <w:rPr>
          <w:b/>
          <w:bCs/>
          <w:color w:val="000000"/>
        </w:rPr>
        <w:t xml:space="preserve"> i prawo </w:t>
      </w:r>
      <w:r w:rsidRPr="000168AC">
        <w:rPr>
          <w:b/>
          <w:bCs/>
          <w:color w:val="000000"/>
        </w:rPr>
        <w:t>dostęp</w:t>
      </w:r>
      <w:r w:rsidR="00262ABE" w:rsidRPr="000168AC">
        <w:rPr>
          <w:b/>
          <w:bCs/>
          <w:color w:val="000000"/>
        </w:rPr>
        <w:t>u</w:t>
      </w:r>
      <w:r w:rsidRPr="000168AC">
        <w:rPr>
          <w:b/>
          <w:bCs/>
          <w:color w:val="000000"/>
        </w:rPr>
        <w:t xml:space="preserve"> do dokumentów źródłowych oraz żąda</w:t>
      </w:r>
      <w:r w:rsidR="000419FF" w:rsidRPr="000168AC">
        <w:rPr>
          <w:b/>
          <w:bCs/>
          <w:color w:val="000000"/>
        </w:rPr>
        <w:t>nie</w:t>
      </w:r>
      <w:r w:rsidR="00262ABE" w:rsidRPr="000168AC">
        <w:rPr>
          <w:b/>
          <w:bCs/>
          <w:color w:val="000000"/>
        </w:rPr>
        <w:t xml:space="preserve"> </w:t>
      </w:r>
      <w:r w:rsidRPr="000168AC">
        <w:rPr>
          <w:b/>
          <w:bCs/>
          <w:color w:val="000000"/>
        </w:rPr>
        <w:t>wyjaśnień</w:t>
      </w:r>
      <w:r>
        <w:rPr>
          <w:color w:val="000000"/>
        </w:rPr>
        <w:t xml:space="preserve">. </w:t>
      </w:r>
    </w:p>
    <w:p w14:paraId="000000C7" w14:textId="11286486" w:rsidR="006F7B72" w:rsidRPr="00262ABE" w:rsidRDefault="00171736" w:rsidP="00262AB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W następstwie kontroli</w:t>
      </w:r>
      <w:r w:rsidR="000419FF">
        <w:rPr>
          <w:color w:val="000000"/>
        </w:rPr>
        <w:t>,</w:t>
      </w:r>
      <w:r>
        <w:rPr>
          <w:color w:val="000000"/>
        </w:rPr>
        <w:t xml:space="preserve"> organizacja może być wezwana do usunięcia nieprawidłowości</w:t>
      </w:r>
      <w:r w:rsidR="00262ABE">
        <w:rPr>
          <w:color w:val="000000"/>
        </w:rPr>
        <w:t>. M</w:t>
      </w:r>
      <w:r>
        <w:rPr>
          <w:color w:val="000000"/>
        </w:rPr>
        <w:t>oże również stracić status OPP</w:t>
      </w:r>
      <w:r w:rsidR="000419FF">
        <w:rPr>
          <w:color w:val="000000"/>
        </w:rPr>
        <w:t xml:space="preserve"> - zawsze</w:t>
      </w:r>
      <w:r w:rsidR="00262ABE">
        <w:rPr>
          <w:color w:val="000000"/>
        </w:rPr>
        <w:t xml:space="preserve"> </w:t>
      </w:r>
      <w:r>
        <w:rPr>
          <w:color w:val="000000"/>
        </w:rPr>
        <w:t xml:space="preserve">tym przypadku organ musi złożyć wniosek do sądu i to sąd będzie rozstrzygał o ewentualnej utracie statusu OPP. W trakcie postępowania sądowego organizacji będą przysługiwać odpowiednie środki odwoławcze. </w:t>
      </w:r>
      <w:bookmarkStart w:id="12" w:name="_heading=h.whpxmxk7jg13" w:colFirst="0" w:colLast="0"/>
      <w:bookmarkEnd w:id="12"/>
    </w:p>
    <w:p w14:paraId="000000C8" w14:textId="7490EBBF" w:rsidR="006F7B72" w:rsidRDefault="00DC601A">
      <w:pPr>
        <w:pStyle w:val="Nagwek3"/>
      </w:pPr>
      <w:bookmarkStart w:id="13" w:name="_Toc92958791"/>
      <w:r>
        <w:t>1</w:t>
      </w:r>
      <w:r w:rsidR="00171736">
        <w:t>.3.</w:t>
      </w:r>
      <w:r>
        <w:t>1</w:t>
      </w:r>
      <w:r w:rsidR="00382885">
        <w:t>.</w:t>
      </w:r>
      <w:r w:rsidR="00171736">
        <w:t xml:space="preserve"> </w:t>
      </w:r>
      <w:r w:rsidR="00262ABE">
        <w:t>Zakres nadzoru</w:t>
      </w:r>
      <w:bookmarkEnd w:id="13"/>
    </w:p>
    <w:p w14:paraId="000000CA" w14:textId="2A858AD8" w:rsidR="006F7B72" w:rsidRDefault="00171736" w:rsidP="00262ABE">
      <w:pPr>
        <w:pBdr>
          <w:top w:val="nil"/>
          <w:left w:val="nil"/>
          <w:bottom w:val="nil"/>
          <w:right w:val="nil"/>
          <w:between w:val="nil"/>
        </w:pBdr>
        <w:ind w:firstLine="6"/>
        <w:rPr>
          <w:color w:val="000000"/>
        </w:rPr>
      </w:pPr>
      <w:r w:rsidRPr="00262ABE">
        <w:rPr>
          <w:b/>
          <w:bCs/>
          <w:color w:val="000000"/>
        </w:rPr>
        <w:t>Przewodniczący KPP i Dyrektor NIW posiadają kompetencje kontrolne i nadzorcze, jeśli fundacja ma status OPP</w:t>
      </w:r>
      <w:r>
        <w:rPr>
          <w:color w:val="000000"/>
        </w:rPr>
        <w:t xml:space="preserve">. </w:t>
      </w:r>
      <w:r w:rsidR="00262ABE">
        <w:rPr>
          <w:color w:val="000000"/>
        </w:rPr>
        <w:t xml:space="preserve">Mogą prowadzić </w:t>
      </w:r>
      <w:r>
        <w:rPr>
          <w:color w:val="000000"/>
        </w:rPr>
        <w:t>kontrol</w:t>
      </w:r>
      <w:r w:rsidR="00262ABE">
        <w:rPr>
          <w:color w:val="000000"/>
        </w:rPr>
        <w:t>e</w:t>
      </w:r>
      <w:r>
        <w:rPr>
          <w:color w:val="000000"/>
        </w:rPr>
        <w:t xml:space="preserve"> </w:t>
      </w:r>
      <w:r w:rsidR="00262ABE">
        <w:rPr>
          <w:color w:val="000000"/>
        </w:rPr>
        <w:t xml:space="preserve">pod kątem zgodności </w:t>
      </w:r>
      <w:r>
        <w:rPr>
          <w:color w:val="000000"/>
        </w:rPr>
        <w:t>z prawem (</w:t>
      </w:r>
      <w:r w:rsidR="00262ABE">
        <w:rPr>
          <w:color w:val="000000"/>
        </w:rPr>
        <w:t xml:space="preserve">kryterium </w:t>
      </w:r>
      <w:r>
        <w:rPr>
          <w:color w:val="000000"/>
        </w:rPr>
        <w:t xml:space="preserve">legalności), tylko w odniesieniu do ściśle określonych przepisów w </w:t>
      </w:r>
      <w:r w:rsidR="00262ABE">
        <w:rPr>
          <w:color w:val="000000"/>
        </w:rPr>
        <w:t xml:space="preserve">UDPPiW </w:t>
      </w:r>
      <w:r>
        <w:rPr>
          <w:color w:val="000000"/>
        </w:rPr>
        <w:t>ze szczególnym uwzględnieniem zachowania warunków otrzymania statusu OPP, jak i spełnienia obowiązków wskazanych w UDPPiW</w:t>
      </w:r>
      <w:r>
        <w:rPr>
          <w:color w:val="000000"/>
          <w:vertAlign w:val="superscript"/>
        </w:rPr>
        <w:footnoteReference w:id="8"/>
      </w:r>
      <w:r>
        <w:rPr>
          <w:color w:val="000000"/>
        </w:rPr>
        <w:t>.</w:t>
      </w:r>
      <w:r w:rsidR="00262ABE">
        <w:rPr>
          <w:color w:val="000000"/>
        </w:rPr>
        <w:t xml:space="preserve"> </w:t>
      </w:r>
      <w:r>
        <w:rPr>
          <w:color w:val="000000"/>
        </w:rPr>
        <w:t>Szczególne znaczenie ma tu przepis art. 28 ust. 1 UDPPiW, który wprost wskazuje wszystkie przepisy</w:t>
      </w:r>
      <w:r w:rsidR="00262ABE">
        <w:rPr>
          <w:color w:val="000000"/>
        </w:rPr>
        <w:t xml:space="preserve"> określające </w:t>
      </w:r>
      <w:r>
        <w:rPr>
          <w:color w:val="000000"/>
        </w:rPr>
        <w:t xml:space="preserve">obowiązki, które fundacja </w:t>
      </w:r>
      <w:r w:rsidR="00262ABE">
        <w:rPr>
          <w:color w:val="000000"/>
        </w:rPr>
        <w:t xml:space="preserve">o statusie </w:t>
      </w:r>
      <w:r>
        <w:rPr>
          <w:color w:val="000000"/>
        </w:rPr>
        <w:t xml:space="preserve">OPP powinna </w:t>
      </w:r>
      <w:r w:rsidR="00262ABE">
        <w:rPr>
          <w:color w:val="000000"/>
        </w:rPr>
        <w:t>spełnić</w:t>
      </w:r>
      <w:r>
        <w:rPr>
          <w:color w:val="000000"/>
        </w:rPr>
        <w:t xml:space="preserve"> w swojej działalności</w:t>
      </w:r>
      <w:r>
        <w:rPr>
          <w:color w:val="000000"/>
          <w:vertAlign w:val="superscript"/>
        </w:rPr>
        <w:footnoteReference w:id="9"/>
      </w:r>
      <w:r>
        <w:rPr>
          <w:color w:val="000000"/>
        </w:rPr>
        <w:t>.</w:t>
      </w:r>
    </w:p>
    <w:p w14:paraId="000000CD" w14:textId="37E46AC4" w:rsidR="006F7B72" w:rsidRPr="00262ABE" w:rsidRDefault="00171736">
      <w:pPr>
        <w:pBdr>
          <w:top w:val="nil"/>
          <w:left w:val="nil"/>
          <w:bottom w:val="nil"/>
          <w:right w:val="nil"/>
          <w:between w:val="nil"/>
        </w:pBdr>
        <w:ind w:firstLine="6"/>
        <w:rPr>
          <w:b/>
          <w:bCs/>
          <w:color w:val="000000"/>
        </w:rPr>
      </w:pPr>
      <w:r w:rsidRPr="00262ABE">
        <w:rPr>
          <w:b/>
          <w:bCs/>
          <w:color w:val="000000"/>
        </w:rPr>
        <w:t>Należy jednak zastrzec, że choć wydaje się, że zakres i cel nadzoru ogranicza się do spraw związanych ze statusem OPP</w:t>
      </w:r>
      <w:r>
        <w:rPr>
          <w:color w:val="000000"/>
        </w:rPr>
        <w:t>, to konstrukcja przepisów (w tym licznych odwołań</w:t>
      </w:r>
      <w:r w:rsidR="00262ABE">
        <w:rPr>
          <w:color w:val="000000"/>
        </w:rPr>
        <w:t xml:space="preserve"> do innych aktów prawnych</w:t>
      </w:r>
      <w:r>
        <w:rPr>
          <w:color w:val="000000"/>
        </w:rPr>
        <w:t xml:space="preserve">) sprawia, że </w:t>
      </w:r>
      <w:r w:rsidR="00262ABE" w:rsidRPr="00262ABE">
        <w:rPr>
          <w:b/>
          <w:bCs/>
          <w:color w:val="000000"/>
        </w:rPr>
        <w:t xml:space="preserve">w praktyce </w:t>
      </w:r>
      <w:r w:rsidRPr="00262ABE">
        <w:rPr>
          <w:b/>
          <w:bCs/>
          <w:color w:val="000000"/>
        </w:rPr>
        <w:t>Przewodniczący KPP lub Dyrektor NIW ma pełen dostęp do cał</w:t>
      </w:r>
      <w:r w:rsidR="000419FF">
        <w:rPr>
          <w:b/>
          <w:bCs/>
          <w:color w:val="000000"/>
        </w:rPr>
        <w:t>ej</w:t>
      </w:r>
      <w:r w:rsidRPr="00262ABE">
        <w:rPr>
          <w:b/>
          <w:bCs/>
          <w:color w:val="000000"/>
        </w:rPr>
        <w:t xml:space="preserve"> dokumentacji działań fundacji. </w:t>
      </w:r>
    </w:p>
    <w:p w14:paraId="000000D0" w14:textId="625F3D36" w:rsidR="006F7B72" w:rsidRDefault="00171736" w:rsidP="00262ABE">
      <w:pPr>
        <w:pBdr>
          <w:top w:val="nil"/>
          <w:left w:val="nil"/>
          <w:bottom w:val="nil"/>
          <w:right w:val="nil"/>
          <w:between w:val="nil"/>
        </w:pBdr>
        <w:ind w:firstLine="6"/>
        <w:rPr>
          <w:color w:val="000000"/>
        </w:rPr>
      </w:pPr>
      <w:r>
        <w:rPr>
          <w:color w:val="000000"/>
        </w:rPr>
        <w:t xml:space="preserve">Kontrola </w:t>
      </w:r>
      <w:r w:rsidR="00262ABE">
        <w:rPr>
          <w:color w:val="000000"/>
        </w:rPr>
        <w:t xml:space="preserve">prowadzona przez Przewodniczącego KPP lub Dyrektora NIW </w:t>
      </w:r>
      <w:r>
        <w:rPr>
          <w:color w:val="000000"/>
        </w:rPr>
        <w:t xml:space="preserve">opiera się </w:t>
      </w:r>
      <w:r w:rsidR="00262ABE">
        <w:rPr>
          <w:color w:val="000000"/>
        </w:rPr>
        <w:t xml:space="preserve">na </w:t>
      </w:r>
      <w:r>
        <w:rPr>
          <w:color w:val="000000"/>
        </w:rPr>
        <w:t>informacj</w:t>
      </w:r>
      <w:r w:rsidR="00262ABE">
        <w:rPr>
          <w:color w:val="000000"/>
        </w:rPr>
        <w:t>ach</w:t>
      </w:r>
      <w:r>
        <w:rPr>
          <w:color w:val="000000"/>
        </w:rPr>
        <w:t xml:space="preserve"> </w:t>
      </w:r>
      <w:r w:rsidR="00262ABE">
        <w:rPr>
          <w:color w:val="000000"/>
        </w:rPr>
        <w:t>zawartych</w:t>
      </w:r>
      <w:r w:rsidR="00FF1656">
        <w:rPr>
          <w:color w:val="000000"/>
        </w:rPr>
        <w:br/>
      </w:r>
      <w:r w:rsidR="00262ABE">
        <w:rPr>
          <w:color w:val="000000"/>
        </w:rPr>
        <w:t xml:space="preserve">w </w:t>
      </w:r>
      <w:r>
        <w:rPr>
          <w:color w:val="000000"/>
        </w:rPr>
        <w:t>sprawozda</w:t>
      </w:r>
      <w:r w:rsidR="00262ABE">
        <w:rPr>
          <w:color w:val="000000"/>
        </w:rPr>
        <w:t>niach</w:t>
      </w:r>
      <w:r>
        <w:rPr>
          <w:color w:val="000000"/>
        </w:rPr>
        <w:t xml:space="preserve"> merytorycznych i finansowych złożonych w bazie sprawozdań OPP. </w:t>
      </w:r>
      <w:r w:rsidR="000419FF">
        <w:rPr>
          <w:color w:val="000000"/>
        </w:rPr>
        <w:t>W</w:t>
      </w:r>
      <w:r>
        <w:rPr>
          <w:color w:val="000000"/>
        </w:rPr>
        <w:t>ażną informacją będzie również brak złożenia sprawozdań, jak i złożenie ich po terminie, stanowiąc tym samym dowód na działanie z naruszeniem prawa przez organizację. Ponadto, organ będzie pozyskiwał informacje w trakcie kontroli, zarówno w form</w:t>
      </w:r>
      <w:r w:rsidR="00262ABE">
        <w:rPr>
          <w:color w:val="000000"/>
        </w:rPr>
        <w:t xml:space="preserve">ie pisemnej korespondencji </w:t>
      </w:r>
      <w:r>
        <w:rPr>
          <w:color w:val="000000"/>
        </w:rPr>
        <w:t>jak i poprzez kontrolę na miejscu. Zakres możliwych do żądania informacji jest szeroki i obejmuje zarówno dostęp do dokumentów, żądanie wyjaśnień jak i dokonywanie dodatkowych czynności w celu przygotowania informacji dla organu. Organ przeprowadzając kontrolę może też uzyskiwać informacje od innych organów władzy.</w:t>
      </w:r>
    </w:p>
    <w:p w14:paraId="000000D1" w14:textId="75759DCC" w:rsidR="006F7B72" w:rsidRDefault="00DC601A">
      <w:pPr>
        <w:pStyle w:val="Nagwek3"/>
      </w:pPr>
      <w:bookmarkStart w:id="14" w:name="_Toc92958792"/>
      <w:r>
        <w:lastRenderedPageBreak/>
        <w:t>1</w:t>
      </w:r>
      <w:r w:rsidR="00171736">
        <w:t>.3.</w:t>
      </w:r>
      <w:r w:rsidR="00382885">
        <w:t>2</w:t>
      </w:r>
      <w:r w:rsidR="00171736">
        <w:t xml:space="preserve"> </w:t>
      </w:r>
      <w:r w:rsidR="00262ABE">
        <w:t>U</w:t>
      </w:r>
      <w:r w:rsidR="00171736">
        <w:t>prawnienia</w:t>
      </w:r>
      <w:bookmarkEnd w:id="14"/>
      <w:r w:rsidR="00171736">
        <w:t xml:space="preserve"> </w:t>
      </w:r>
    </w:p>
    <w:p w14:paraId="000000D3" w14:textId="20A585C5" w:rsidR="006F7B72" w:rsidRDefault="00171736">
      <w:pPr>
        <w:pBdr>
          <w:top w:val="nil"/>
          <w:left w:val="nil"/>
          <w:bottom w:val="nil"/>
          <w:right w:val="nil"/>
          <w:between w:val="nil"/>
        </w:pBdr>
        <w:ind w:firstLine="6"/>
        <w:rPr>
          <w:color w:val="000000"/>
        </w:rPr>
      </w:pPr>
      <w:bookmarkStart w:id="15" w:name="_heading=h.sgin46isegid" w:colFirst="0" w:colLast="0"/>
      <w:bookmarkEnd w:id="15"/>
      <w:r w:rsidRPr="00262ABE">
        <w:rPr>
          <w:b/>
          <w:bCs/>
          <w:color w:val="000000"/>
        </w:rPr>
        <w:t>Przewodniczący Komitetu i Dyrektor NIW posiada</w:t>
      </w:r>
      <w:r w:rsidR="00262ABE" w:rsidRPr="00262ABE">
        <w:rPr>
          <w:b/>
          <w:bCs/>
          <w:color w:val="000000"/>
        </w:rPr>
        <w:t>ją</w:t>
      </w:r>
      <w:r w:rsidRPr="00262ABE">
        <w:rPr>
          <w:b/>
          <w:bCs/>
          <w:color w:val="000000"/>
        </w:rPr>
        <w:t xml:space="preserve"> możliwość zarządzenia klasycznej kontroli tj. przeprowadzenia kontroli na miejscu z </w:t>
      </w:r>
      <w:r w:rsidR="00262ABE" w:rsidRPr="00262ABE">
        <w:rPr>
          <w:b/>
          <w:bCs/>
          <w:color w:val="000000"/>
        </w:rPr>
        <w:t xml:space="preserve">prawem </w:t>
      </w:r>
      <w:r w:rsidRPr="00262ABE">
        <w:rPr>
          <w:b/>
          <w:bCs/>
          <w:color w:val="000000"/>
        </w:rPr>
        <w:t>wgląd</w:t>
      </w:r>
      <w:r w:rsidR="00262ABE" w:rsidRPr="00262ABE">
        <w:rPr>
          <w:b/>
          <w:bCs/>
          <w:color w:val="000000"/>
        </w:rPr>
        <w:t>u</w:t>
      </w:r>
      <w:r w:rsidRPr="00262ABE">
        <w:rPr>
          <w:b/>
          <w:bCs/>
          <w:color w:val="000000"/>
        </w:rPr>
        <w:t xml:space="preserve"> do dokumentów i żądaniem wyjaśnień</w:t>
      </w:r>
      <w:r>
        <w:rPr>
          <w:color w:val="000000"/>
        </w:rPr>
        <w:t xml:space="preserve">. Regulacje kontroli częściowo wskazane </w:t>
      </w:r>
      <w:r w:rsidR="007374F4">
        <w:rPr>
          <w:color w:val="000000"/>
        </w:rPr>
        <w:t xml:space="preserve">są </w:t>
      </w:r>
      <w:r>
        <w:rPr>
          <w:color w:val="000000"/>
        </w:rPr>
        <w:t xml:space="preserve">bezpośrednio w UDPPiW, w </w:t>
      </w:r>
      <w:r w:rsidR="00262ABE">
        <w:rPr>
          <w:color w:val="000000"/>
        </w:rPr>
        <w:t>znacznej</w:t>
      </w:r>
      <w:r>
        <w:rPr>
          <w:color w:val="000000"/>
        </w:rPr>
        <w:t xml:space="preserve"> mierze jednak są przedmiotem rozporządzenia Przewodniczącego K</w:t>
      </w:r>
      <w:r w:rsidR="00262ABE">
        <w:rPr>
          <w:color w:val="000000"/>
        </w:rPr>
        <w:t>PP</w:t>
      </w:r>
      <w:r w:rsidR="00FF1656">
        <w:rPr>
          <w:color w:val="000000"/>
        </w:rPr>
        <w:br/>
      </w:r>
      <w:r w:rsidR="00262ABE">
        <w:rPr>
          <w:color w:val="000000"/>
        </w:rPr>
        <w:t xml:space="preserve">w sprawie przeprowadzania kontroli organizacji pożytku publicznego </w:t>
      </w:r>
      <w:r w:rsidR="00262ABE" w:rsidRPr="00483CA0">
        <w:rPr>
          <w:color w:val="000000"/>
        </w:rPr>
        <w:t>(dalej Rozporządzenie)</w:t>
      </w:r>
      <w:r w:rsidRPr="00483CA0">
        <w:rPr>
          <w:color w:val="000000"/>
          <w:vertAlign w:val="superscript"/>
        </w:rPr>
        <w:footnoteReference w:id="10"/>
      </w:r>
      <w:r w:rsidRPr="00483CA0">
        <w:rPr>
          <w:color w:val="000000"/>
          <w:vertAlign w:val="superscript"/>
        </w:rPr>
        <w:t>.</w:t>
      </w:r>
    </w:p>
    <w:p w14:paraId="000000D5" w14:textId="1D242B77" w:rsidR="006F7B72" w:rsidRDefault="00171736" w:rsidP="00262ABE">
      <w:pPr>
        <w:pBdr>
          <w:top w:val="nil"/>
          <w:left w:val="nil"/>
          <w:bottom w:val="nil"/>
          <w:right w:val="nil"/>
          <w:between w:val="nil"/>
        </w:pBdr>
        <w:ind w:firstLine="6"/>
        <w:rPr>
          <w:color w:val="000000"/>
        </w:rPr>
      </w:pPr>
      <w:r>
        <w:rPr>
          <w:color w:val="000000"/>
        </w:rPr>
        <w:t>Kontrola może być prowadzona w trybie zwykłym lub uproszczonym</w:t>
      </w:r>
      <w:r w:rsidR="00262ABE">
        <w:rPr>
          <w:color w:val="000000"/>
          <w:vertAlign w:val="superscript"/>
        </w:rPr>
        <w:footnoteReference w:id="11"/>
      </w:r>
      <w:r>
        <w:rPr>
          <w:color w:val="000000"/>
        </w:rPr>
        <w:t xml:space="preserve">. Ten ostatni służy zarządzaniu kontroli nie przewidzianych w okresowym planie kontroli. Rozporządzenie </w:t>
      </w:r>
      <w:r w:rsidR="00262ABE">
        <w:rPr>
          <w:color w:val="000000"/>
        </w:rPr>
        <w:t>wprowadza</w:t>
      </w:r>
      <w:r>
        <w:rPr>
          <w:color w:val="000000"/>
        </w:rPr>
        <w:t xml:space="preserve"> zasadę dwuosobowej kontroli przeprowadzan</w:t>
      </w:r>
      <w:r w:rsidR="00262ABE">
        <w:rPr>
          <w:color w:val="000000"/>
        </w:rPr>
        <w:t xml:space="preserve">ej </w:t>
      </w:r>
      <w:r>
        <w:rPr>
          <w:color w:val="000000"/>
        </w:rPr>
        <w:t>na miejscu</w:t>
      </w:r>
      <w:r w:rsidR="00262ABE">
        <w:rPr>
          <w:color w:val="000000"/>
        </w:rPr>
        <w:t xml:space="preserve"> oraz możliwość </w:t>
      </w:r>
      <w:r>
        <w:rPr>
          <w:color w:val="000000"/>
        </w:rPr>
        <w:t>przedłuż</w:t>
      </w:r>
      <w:r w:rsidR="00262ABE">
        <w:rPr>
          <w:color w:val="000000"/>
        </w:rPr>
        <w:t>e</w:t>
      </w:r>
      <w:r>
        <w:rPr>
          <w:color w:val="000000"/>
        </w:rPr>
        <w:t>nia prowadzenia czynności kontrolnych</w:t>
      </w:r>
      <w:r w:rsidR="00262ABE">
        <w:rPr>
          <w:color w:val="000000"/>
        </w:rPr>
        <w:t>.</w:t>
      </w:r>
      <w:r>
        <w:rPr>
          <w:color w:val="000000"/>
        </w:rPr>
        <w:t xml:space="preserve"> </w:t>
      </w:r>
      <w:r w:rsidR="00262ABE">
        <w:rPr>
          <w:color w:val="000000"/>
        </w:rPr>
        <w:t>O</w:t>
      </w:r>
      <w:r>
        <w:rPr>
          <w:color w:val="000000"/>
        </w:rPr>
        <w:t>rgan</w:t>
      </w:r>
      <w:r w:rsidR="00262ABE">
        <w:rPr>
          <w:color w:val="000000"/>
        </w:rPr>
        <w:t>y</w:t>
      </w:r>
      <w:r>
        <w:rPr>
          <w:color w:val="000000"/>
        </w:rPr>
        <w:t xml:space="preserve"> kontroln</w:t>
      </w:r>
      <w:r w:rsidR="00262ABE">
        <w:rPr>
          <w:color w:val="000000"/>
        </w:rPr>
        <w:t>e mogą</w:t>
      </w:r>
      <w:r>
        <w:rPr>
          <w:color w:val="000000"/>
        </w:rPr>
        <w:t xml:space="preserve"> </w:t>
      </w:r>
      <w:r w:rsidR="00262ABE">
        <w:rPr>
          <w:color w:val="000000"/>
        </w:rPr>
        <w:t xml:space="preserve">też </w:t>
      </w:r>
      <w:r>
        <w:rPr>
          <w:color w:val="000000"/>
        </w:rPr>
        <w:t>występowa</w:t>
      </w:r>
      <w:r w:rsidR="00262ABE">
        <w:rPr>
          <w:color w:val="000000"/>
        </w:rPr>
        <w:t>ć</w:t>
      </w:r>
      <w:r>
        <w:rPr>
          <w:color w:val="000000"/>
        </w:rPr>
        <w:t xml:space="preserve"> do innych podmiotów administracji publicznej o udostępnienie informacji</w:t>
      </w:r>
      <w:r w:rsidR="00327FAA">
        <w:rPr>
          <w:color w:val="000000"/>
        </w:rPr>
        <w:t xml:space="preserve">, </w:t>
      </w:r>
      <w:r>
        <w:rPr>
          <w:color w:val="000000"/>
        </w:rPr>
        <w:t xml:space="preserve">wyjaśnień lub dokumentów. </w:t>
      </w:r>
    </w:p>
    <w:p w14:paraId="000000D6" w14:textId="4E8013FA" w:rsidR="006F7B72" w:rsidRDefault="00262ABE">
      <w:pPr>
        <w:pBdr>
          <w:top w:val="nil"/>
          <w:left w:val="nil"/>
          <w:bottom w:val="nil"/>
          <w:right w:val="nil"/>
          <w:between w:val="nil"/>
        </w:pBdr>
        <w:ind w:firstLine="6"/>
        <w:rPr>
          <w:color w:val="000000"/>
        </w:rPr>
      </w:pPr>
      <w:r>
        <w:rPr>
          <w:color w:val="000000"/>
        </w:rPr>
        <w:t>W świetle r</w:t>
      </w:r>
      <w:r w:rsidR="00171736">
        <w:rPr>
          <w:color w:val="000000"/>
        </w:rPr>
        <w:t>ozporządzeni</w:t>
      </w:r>
      <w:r>
        <w:rPr>
          <w:color w:val="000000"/>
        </w:rPr>
        <w:t>a</w:t>
      </w:r>
      <w:r w:rsidR="00171736">
        <w:rPr>
          <w:color w:val="000000"/>
        </w:rPr>
        <w:t xml:space="preserve"> </w:t>
      </w:r>
      <w:r w:rsidR="00171736" w:rsidRPr="00262ABE">
        <w:rPr>
          <w:b/>
          <w:bCs/>
          <w:color w:val="000000"/>
        </w:rPr>
        <w:t>dowod</w:t>
      </w:r>
      <w:r w:rsidRPr="00262ABE">
        <w:rPr>
          <w:b/>
          <w:bCs/>
          <w:color w:val="000000"/>
        </w:rPr>
        <w:t>ami</w:t>
      </w:r>
      <w:r w:rsidR="00171736" w:rsidRPr="00262ABE">
        <w:rPr>
          <w:b/>
          <w:bCs/>
          <w:color w:val="000000"/>
        </w:rPr>
        <w:t xml:space="preserve"> zbieran</w:t>
      </w:r>
      <w:r w:rsidRPr="00262ABE">
        <w:rPr>
          <w:b/>
          <w:bCs/>
          <w:color w:val="000000"/>
        </w:rPr>
        <w:t>ymi</w:t>
      </w:r>
      <w:r w:rsidR="00171736" w:rsidRPr="00262ABE">
        <w:rPr>
          <w:b/>
          <w:bCs/>
          <w:color w:val="000000"/>
        </w:rPr>
        <w:t xml:space="preserve"> podczas kontroli</w:t>
      </w:r>
      <w:r w:rsidRPr="00262ABE">
        <w:rPr>
          <w:b/>
          <w:bCs/>
          <w:color w:val="000000"/>
        </w:rPr>
        <w:t xml:space="preserve"> są</w:t>
      </w:r>
      <w:r w:rsidR="00171736" w:rsidRPr="00262ABE">
        <w:rPr>
          <w:b/>
          <w:bCs/>
          <w:color w:val="000000"/>
        </w:rPr>
        <w:t xml:space="preserve"> “dokumenty, rzeczy, oględziny, opinie biegłych</w:t>
      </w:r>
      <w:r w:rsidR="00FF1656">
        <w:rPr>
          <w:b/>
          <w:bCs/>
          <w:color w:val="000000"/>
        </w:rPr>
        <w:br/>
      </w:r>
      <w:r w:rsidR="00171736" w:rsidRPr="00262ABE">
        <w:rPr>
          <w:b/>
          <w:bCs/>
          <w:color w:val="000000"/>
        </w:rPr>
        <w:t>i rzeczoznawców oraz wyjaśnienia i oświadczenia”</w:t>
      </w:r>
      <w:r w:rsidRPr="00262ABE">
        <w:rPr>
          <w:b/>
          <w:bCs/>
          <w:color w:val="000000"/>
        </w:rPr>
        <w:t>. C</w:t>
      </w:r>
      <w:r w:rsidR="00171736" w:rsidRPr="00262ABE">
        <w:rPr>
          <w:b/>
          <w:bCs/>
          <w:color w:val="000000"/>
        </w:rPr>
        <w:t>złonk</w:t>
      </w:r>
      <w:r w:rsidRPr="00262ABE">
        <w:rPr>
          <w:b/>
          <w:bCs/>
          <w:color w:val="000000"/>
        </w:rPr>
        <w:t>owie</w:t>
      </w:r>
      <w:r w:rsidR="00171736" w:rsidRPr="00262ABE">
        <w:rPr>
          <w:b/>
          <w:bCs/>
          <w:color w:val="000000"/>
        </w:rPr>
        <w:t xml:space="preserve"> zarządu </w:t>
      </w:r>
      <w:r w:rsidRPr="00262ABE">
        <w:rPr>
          <w:b/>
          <w:bCs/>
          <w:color w:val="000000"/>
        </w:rPr>
        <w:t>mają obowiąze</w:t>
      </w:r>
      <w:r w:rsidR="007374F4">
        <w:rPr>
          <w:b/>
          <w:bCs/>
          <w:color w:val="000000"/>
        </w:rPr>
        <w:t>k</w:t>
      </w:r>
      <w:r w:rsidRPr="00262ABE">
        <w:rPr>
          <w:b/>
          <w:bCs/>
          <w:color w:val="000000"/>
        </w:rPr>
        <w:t xml:space="preserve"> </w:t>
      </w:r>
      <w:r w:rsidR="00171736" w:rsidRPr="00262ABE">
        <w:rPr>
          <w:b/>
          <w:bCs/>
          <w:color w:val="000000"/>
        </w:rPr>
        <w:t>udostępniania</w:t>
      </w:r>
      <w:r w:rsidR="007374F4">
        <w:rPr>
          <w:b/>
          <w:bCs/>
          <w:color w:val="000000"/>
        </w:rPr>
        <w:t xml:space="preserve"> ich</w:t>
      </w:r>
      <w:r w:rsidR="00171736" w:rsidRPr="00262ABE">
        <w:rPr>
          <w:b/>
          <w:bCs/>
          <w:color w:val="000000"/>
        </w:rPr>
        <w:t xml:space="preserve"> </w:t>
      </w:r>
      <w:r w:rsidRPr="00262ABE">
        <w:rPr>
          <w:b/>
          <w:bCs/>
          <w:color w:val="000000"/>
        </w:rPr>
        <w:t>oraz</w:t>
      </w:r>
      <w:r w:rsidR="00171736" w:rsidRPr="00262ABE">
        <w:rPr>
          <w:b/>
          <w:bCs/>
          <w:color w:val="000000"/>
        </w:rPr>
        <w:t xml:space="preserve"> sporządzania kopii, odpisów, wyciągów czy zestawień oraz obliczeń</w:t>
      </w:r>
      <w:r w:rsidR="00171736">
        <w:rPr>
          <w:color w:val="000000"/>
        </w:rPr>
        <w:t xml:space="preserve">. </w:t>
      </w:r>
      <w:r>
        <w:rPr>
          <w:color w:val="000000"/>
        </w:rPr>
        <w:t>O</w:t>
      </w:r>
      <w:r w:rsidR="00171736">
        <w:rPr>
          <w:color w:val="000000"/>
        </w:rPr>
        <w:t>twart</w:t>
      </w:r>
      <w:r>
        <w:rPr>
          <w:color w:val="000000"/>
        </w:rPr>
        <w:t>y</w:t>
      </w:r>
      <w:r w:rsidR="00171736">
        <w:rPr>
          <w:color w:val="000000"/>
        </w:rPr>
        <w:t xml:space="preserve"> katalog</w:t>
      </w:r>
      <w:r>
        <w:rPr>
          <w:color w:val="000000"/>
        </w:rPr>
        <w:t xml:space="preserve"> tych obowiązków (wymienienie </w:t>
      </w:r>
      <w:r w:rsidR="007374F4">
        <w:rPr>
          <w:color w:val="000000"/>
        </w:rPr>
        <w:t xml:space="preserve">ich </w:t>
      </w:r>
      <w:r>
        <w:rPr>
          <w:color w:val="000000"/>
        </w:rPr>
        <w:t xml:space="preserve">jest przykładowe) oraz obowiązek opracowywania zestawień i obliczeń </w:t>
      </w:r>
      <w:r w:rsidR="00171736">
        <w:rPr>
          <w:color w:val="000000"/>
        </w:rPr>
        <w:t>budz</w:t>
      </w:r>
      <w:r>
        <w:rPr>
          <w:color w:val="000000"/>
        </w:rPr>
        <w:t xml:space="preserve">ą </w:t>
      </w:r>
      <w:r w:rsidR="00171736">
        <w:rPr>
          <w:color w:val="000000"/>
        </w:rPr>
        <w:t>poważne wątpliwości</w:t>
      </w:r>
      <w:r>
        <w:rPr>
          <w:color w:val="000000"/>
        </w:rPr>
        <w:t xml:space="preserve"> co do zasadności.</w:t>
      </w:r>
    </w:p>
    <w:p w14:paraId="000000D7" w14:textId="53644EBC" w:rsidR="006F7B72" w:rsidRDefault="00171736">
      <w:pPr>
        <w:pBdr>
          <w:top w:val="nil"/>
          <w:left w:val="nil"/>
          <w:bottom w:val="nil"/>
          <w:right w:val="nil"/>
          <w:between w:val="nil"/>
        </w:pBdr>
        <w:ind w:firstLine="6"/>
        <w:rPr>
          <w:color w:val="000000"/>
        </w:rPr>
      </w:pPr>
      <w:r>
        <w:rPr>
          <w:color w:val="000000"/>
        </w:rPr>
        <w:t>Rozporządzenie zawiera regulacje dotyczące szczegółów przeprowadzania oględzin, opinii biegłych i rzeczoznawców oraz obowiązków udzielania wyjaśnień ustnych i pisemnych jak i sporządzania protokołów z tych czynności. Zawarto</w:t>
      </w:r>
      <w:r w:rsidR="00FF1656">
        <w:rPr>
          <w:color w:val="000000"/>
        </w:rPr>
        <w:br/>
      </w:r>
      <w:r>
        <w:rPr>
          <w:color w:val="000000"/>
        </w:rPr>
        <w:t>w nim również przepisy o możliwości odmowy udzielenia wyjaśnień i jej dokumentacji.</w:t>
      </w:r>
    </w:p>
    <w:p w14:paraId="000000D9" w14:textId="348E7169" w:rsidR="006F7B72" w:rsidRDefault="00171736">
      <w:pPr>
        <w:pBdr>
          <w:top w:val="nil"/>
          <w:left w:val="nil"/>
          <w:bottom w:val="nil"/>
          <w:right w:val="nil"/>
          <w:between w:val="nil"/>
        </w:pBdr>
        <w:ind w:firstLine="6"/>
      </w:pPr>
      <w:r>
        <w:rPr>
          <w:color w:val="000000"/>
        </w:rPr>
        <w:t xml:space="preserve">Bardzo ważnym elementem procedury kontroli jest </w:t>
      </w:r>
      <w:r w:rsidRPr="00262ABE">
        <w:rPr>
          <w:b/>
          <w:bCs/>
          <w:color w:val="000000"/>
        </w:rPr>
        <w:t xml:space="preserve">zapewnienie kontrolowanej organizacji </w:t>
      </w:r>
      <w:r w:rsidR="00262ABE" w:rsidRPr="00262ABE">
        <w:rPr>
          <w:b/>
          <w:bCs/>
          <w:color w:val="000000"/>
        </w:rPr>
        <w:t>prawa</w:t>
      </w:r>
      <w:r w:rsidRPr="00262ABE">
        <w:rPr>
          <w:b/>
          <w:bCs/>
          <w:color w:val="000000"/>
        </w:rPr>
        <w:t xml:space="preserve"> do złożenia oświadczenia dotyczącego przedmiotu kontroli</w:t>
      </w:r>
      <w:r>
        <w:rPr>
          <w:color w:val="000000"/>
        </w:rPr>
        <w:t>. Kontrolujący nie może odmówić przyjęcia takiego oświadczenia, przy czym oświadczenie może dotyczyć tylko przedmiotu kontroli</w:t>
      </w:r>
      <w:r w:rsidRPr="00262ABE">
        <w:rPr>
          <w:color w:val="000000"/>
        </w:rPr>
        <w:t xml:space="preserve">. </w:t>
      </w:r>
      <w:r w:rsidR="00262ABE">
        <w:rPr>
          <w:color w:val="000000"/>
        </w:rPr>
        <w:t xml:space="preserve">Oświadczenie </w:t>
      </w:r>
      <w:r w:rsidRPr="00262ABE">
        <w:rPr>
          <w:color w:val="000000"/>
        </w:rPr>
        <w:t>może dotyczyć</w:t>
      </w:r>
      <w:r>
        <w:rPr>
          <w:color w:val="000000"/>
        </w:rPr>
        <w:t xml:space="preserve"> wszystkiego</w:t>
      </w:r>
      <w:r w:rsidR="00262ABE">
        <w:rPr>
          <w:color w:val="000000"/>
        </w:rPr>
        <w:t>,</w:t>
      </w:r>
      <w:r>
        <w:rPr>
          <w:color w:val="000000"/>
        </w:rPr>
        <w:t xml:space="preserve"> co przemawia za uznaniem, że kontrolujący przekracza swoje uprawnienia, przeprowadzał kontrolę nierzetelnie, </w:t>
      </w:r>
      <w:r w:rsidR="00262ABE">
        <w:rPr>
          <w:color w:val="000000"/>
        </w:rPr>
        <w:t xml:space="preserve">jest niekompetentny, </w:t>
      </w:r>
      <w:r>
        <w:rPr>
          <w:color w:val="000000"/>
        </w:rPr>
        <w:t>dokonuje błędnych ocen</w:t>
      </w:r>
      <w:r w:rsidR="00262ABE">
        <w:rPr>
          <w:color w:val="000000"/>
        </w:rPr>
        <w:t xml:space="preserve"> lub</w:t>
      </w:r>
      <w:r>
        <w:rPr>
          <w:color w:val="000000"/>
        </w:rPr>
        <w:t xml:space="preserve"> </w:t>
      </w:r>
      <w:r w:rsidR="007374F4">
        <w:rPr>
          <w:color w:val="000000"/>
        </w:rPr>
        <w:t xml:space="preserve">stosuje </w:t>
      </w:r>
      <w:r>
        <w:rPr>
          <w:color w:val="000000"/>
        </w:rPr>
        <w:t>błędn</w:t>
      </w:r>
      <w:r w:rsidR="007374F4">
        <w:rPr>
          <w:color w:val="000000"/>
        </w:rPr>
        <w:t>ą</w:t>
      </w:r>
      <w:r>
        <w:rPr>
          <w:color w:val="000000"/>
        </w:rPr>
        <w:t xml:space="preserve"> wykładni</w:t>
      </w:r>
      <w:r w:rsidR="007374F4">
        <w:rPr>
          <w:color w:val="000000"/>
        </w:rPr>
        <w:t>ę</w:t>
      </w:r>
      <w:r>
        <w:rPr>
          <w:color w:val="000000"/>
        </w:rPr>
        <w:t xml:space="preserve"> prawa, wkracza w samorządność i autonomię organizacji np. narzucając jej wzorce działań</w:t>
      </w:r>
      <w:r w:rsidR="00262ABE">
        <w:rPr>
          <w:color w:val="000000"/>
        </w:rPr>
        <w:t xml:space="preserve"> (</w:t>
      </w:r>
      <w:r>
        <w:rPr>
          <w:color w:val="000000"/>
        </w:rPr>
        <w:t xml:space="preserve">które </w:t>
      </w:r>
      <w:r w:rsidR="00262ABE">
        <w:rPr>
          <w:color w:val="000000"/>
        </w:rPr>
        <w:t>mogą,</w:t>
      </w:r>
      <w:r>
        <w:rPr>
          <w:color w:val="000000"/>
        </w:rPr>
        <w:t xml:space="preserve"> ale nie muszą być stosowane</w:t>
      </w:r>
      <w:r w:rsidR="00262ABE">
        <w:rPr>
          <w:color w:val="000000"/>
        </w:rPr>
        <w:t>)</w:t>
      </w:r>
      <w:r>
        <w:rPr>
          <w:color w:val="000000"/>
        </w:rPr>
        <w:t xml:space="preserve">. </w:t>
      </w:r>
      <w:r>
        <w:t>Rozporządzenie zawiera przepisy o możliwości składania zastrzeżeń do protokołu jak i ich rozpatrywania, choć bez wskazania terminów. W tym zakresie odpowiednie gwarancje zawiera UDPPiW, wprowadzając termin 14 dniowy od dnia podpisania protokołu, na złożenie na piśmie wyjaśnień lub zastrzeżeń do treści protokołu</w:t>
      </w:r>
      <w:r>
        <w:rPr>
          <w:vertAlign w:val="superscript"/>
        </w:rPr>
        <w:footnoteReference w:id="12"/>
      </w:r>
      <w:r>
        <w:t xml:space="preserve">. </w:t>
      </w:r>
    </w:p>
    <w:p w14:paraId="000000DA" w14:textId="46094DB7" w:rsidR="006F7B72" w:rsidRDefault="00171736">
      <w:pPr>
        <w:pBdr>
          <w:top w:val="nil"/>
          <w:left w:val="nil"/>
          <w:bottom w:val="nil"/>
          <w:right w:val="nil"/>
          <w:between w:val="nil"/>
        </w:pBdr>
        <w:ind w:firstLine="6"/>
        <w:rPr>
          <w:color w:val="000000"/>
        </w:rPr>
      </w:pPr>
      <w:r>
        <w:rPr>
          <w:color w:val="000000"/>
        </w:rPr>
        <w:t>Na podstawie protokołu sporządzane jest wystąpienie pokontrolne. Brzmienie rozporządzenia może sugerować, że organy kontrolne mają pełną dowolność w wyznaczeniu terminów do odniesienia się, tudzież usunięcia uchybień czy wprowadzenia działań wskazanych w zaleceniach pokontrolnych. Jednak obowiązujący w tym zakresie art. 32 UDPPiW wprowadza termin nie krótszy niż 30 dni od dnia doręczenia wystąpienia</w:t>
      </w:r>
      <w:r w:rsidR="007374F4">
        <w:rPr>
          <w:color w:val="000000"/>
        </w:rPr>
        <w:t>.</w:t>
      </w:r>
      <w:r>
        <w:rPr>
          <w:color w:val="000000"/>
        </w:rPr>
        <w:t xml:space="preserve"> </w:t>
      </w:r>
      <w:r w:rsidR="007374F4">
        <w:rPr>
          <w:color w:val="000000"/>
        </w:rPr>
        <w:t>J</w:t>
      </w:r>
      <w:r>
        <w:rPr>
          <w:color w:val="000000"/>
        </w:rPr>
        <w:t xml:space="preserve">ednocześnie samo wystąpienie powinno </w:t>
      </w:r>
      <w:r>
        <w:rPr>
          <w:color w:val="000000"/>
        </w:rPr>
        <w:lastRenderedPageBreak/>
        <w:t>powstać nie później niż w terminie 14 dni od zakończenia postępowania kontrolnego i w tym terminie przekazane do organizacji</w:t>
      </w:r>
      <w:r>
        <w:rPr>
          <w:color w:val="000000"/>
          <w:vertAlign w:val="superscript"/>
        </w:rPr>
        <w:footnoteReference w:id="13"/>
      </w:r>
      <w:r>
        <w:rPr>
          <w:color w:val="000000"/>
        </w:rPr>
        <w:t>.</w:t>
      </w:r>
    </w:p>
    <w:p w14:paraId="46BD1C89" w14:textId="6DF72F48" w:rsidR="00262ABE" w:rsidRDefault="00171736" w:rsidP="007374F4">
      <w:pPr>
        <w:keepNext/>
        <w:keepLines/>
        <w:pBdr>
          <w:top w:val="nil"/>
          <w:left w:val="nil"/>
          <w:bottom w:val="nil"/>
          <w:right w:val="nil"/>
          <w:between w:val="nil"/>
        </w:pBdr>
        <w:ind w:firstLine="6"/>
        <w:rPr>
          <w:color w:val="000000"/>
        </w:rPr>
      </w:pPr>
      <w:r>
        <w:rPr>
          <w:color w:val="000000"/>
        </w:rPr>
        <w:t>Problemem regulacji dotyczących kontroli, jest to, że większość kwestii związanych z warunkami, sposobem i trybem przeprowadzenia kontroli pozostawiono do ustalenia w drodze rozporządzenia Przewodniczącego Komitetu</w:t>
      </w:r>
      <w:r>
        <w:rPr>
          <w:color w:val="000000"/>
          <w:vertAlign w:val="superscript"/>
        </w:rPr>
        <w:footnoteReference w:id="14"/>
      </w:r>
      <w:r>
        <w:rPr>
          <w:color w:val="000000"/>
        </w:rPr>
        <w:t xml:space="preserve">. </w:t>
      </w:r>
      <w:r w:rsidR="00262ABE">
        <w:rPr>
          <w:color w:val="000000"/>
        </w:rPr>
        <w:t xml:space="preserve">Warto rozważyć, czy nie </w:t>
      </w:r>
      <w:r>
        <w:rPr>
          <w:color w:val="000000"/>
        </w:rPr>
        <w:t xml:space="preserve">powinno być </w:t>
      </w:r>
      <w:r w:rsidR="00262ABE">
        <w:rPr>
          <w:color w:val="000000"/>
        </w:rPr>
        <w:t xml:space="preserve">to </w:t>
      </w:r>
      <w:r>
        <w:rPr>
          <w:color w:val="000000"/>
        </w:rPr>
        <w:t xml:space="preserve">uregulowane w przepisach rangi ustawowej. </w:t>
      </w:r>
      <w:bookmarkStart w:id="16" w:name="_heading=h.30wjckuwmjq3" w:colFirst="0" w:colLast="0"/>
      <w:bookmarkEnd w:id="16"/>
    </w:p>
    <w:p w14:paraId="000000DE" w14:textId="4C9E5512" w:rsidR="006F7B72" w:rsidRDefault="00171736" w:rsidP="00262ABE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</w:rPr>
      </w:pPr>
      <w:r>
        <w:rPr>
          <w:color w:val="000000"/>
        </w:rPr>
        <w:t xml:space="preserve">Fundacja o statusie OPP może być </w:t>
      </w:r>
      <w:r w:rsidR="00262ABE">
        <w:rPr>
          <w:color w:val="000000"/>
        </w:rPr>
        <w:t xml:space="preserve">kontrolowana nie tylko na podstawie Rozporządzenia, ale również na podstawie przepisów </w:t>
      </w:r>
      <w:r>
        <w:rPr>
          <w:color w:val="000000"/>
        </w:rPr>
        <w:t>UDPPiW</w:t>
      </w:r>
      <w:r w:rsidR="00262ABE">
        <w:rPr>
          <w:color w:val="000000"/>
        </w:rPr>
        <w:t xml:space="preserve">. Może być </w:t>
      </w:r>
      <w:r>
        <w:rPr>
          <w:color w:val="000000"/>
        </w:rPr>
        <w:t>wzywana do wyjaśnień i uzupełnienia obowiązków oraz objęta decyzją o zwrocie środków z 1%</w:t>
      </w:r>
      <w:r>
        <w:rPr>
          <w:color w:val="000000"/>
          <w:vertAlign w:val="superscript"/>
        </w:rPr>
        <w:footnoteReference w:id="15"/>
      </w:r>
      <w:r>
        <w:rPr>
          <w:color w:val="000000"/>
        </w:rPr>
        <w:t xml:space="preserve">. Ponadto organ </w:t>
      </w:r>
      <w:r w:rsidR="00262ABE">
        <w:rPr>
          <w:color w:val="000000"/>
        </w:rPr>
        <w:t xml:space="preserve">nadzoru </w:t>
      </w:r>
      <w:r>
        <w:rPr>
          <w:color w:val="000000"/>
        </w:rPr>
        <w:t>może, a w niektórych sytuacjach musi, złożyć wniosek do sądu rejestrowego</w:t>
      </w:r>
      <w:r w:rsidR="00FF1656">
        <w:rPr>
          <w:color w:val="000000"/>
        </w:rPr>
        <w:br/>
      </w:r>
      <w:r>
        <w:rPr>
          <w:color w:val="000000"/>
        </w:rPr>
        <w:t>o wykreślenie statusu OPP</w:t>
      </w:r>
      <w:r>
        <w:rPr>
          <w:color w:val="000000"/>
          <w:vertAlign w:val="superscript"/>
        </w:rPr>
        <w:footnoteReference w:id="16"/>
      </w:r>
      <w:r>
        <w:rPr>
          <w:color w:val="000000"/>
        </w:rPr>
        <w:t xml:space="preserve">. </w:t>
      </w:r>
    </w:p>
    <w:p w14:paraId="000000DF" w14:textId="67F03279" w:rsidR="006F7B72" w:rsidRDefault="00171736">
      <w:pPr>
        <w:pBdr>
          <w:top w:val="nil"/>
          <w:left w:val="nil"/>
          <w:bottom w:val="nil"/>
          <w:right w:val="nil"/>
          <w:between w:val="nil"/>
        </w:pBdr>
        <w:ind w:firstLine="6"/>
        <w:rPr>
          <w:color w:val="000000"/>
        </w:rPr>
      </w:pPr>
      <w:r w:rsidRPr="00262ABE">
        <w:rPr>
          <w:b/>
          <w:bCs/>
          <w:color w:val="000000"/>
        </w:rPr>
        <w:t>Wniosek do sądu o wykreślenie statusu jest jedynym instrumentem o charakterze sankcji, którym dysponuje Dyrektor NIW</w:t>
      </w:r>
      <w:r>
        <w:rPr>
          <w:color w:val="000000"/>
        </w:rPr>
        <w:t>. Można mieć wątpliwości czy zasadnym jest pozostawienie mu tylko jednego tak drastycznego dla organizacji narzędzia, czy raczej nie powinno się przewidzieć więcej szczebli w drabinie eskalacji konsekwencji</w:t>
      </w:r>
      <w:r>
        <w:rPr>
          <w:color w:val="000000"/>
          <w:vertAlign w:val="superscript"/>
        </w:rPr>
        <w:footnoteReference w:id="17"/>
      </w:r>
      <w:r>
        <w:rPr>
          <w:color w:val="000000"/>
        </w:rPr>
        <w:t>.</w:t>
      </w:r>
    </w:p>
    <w:p w14:paraId="000000E0" w14:textId="7638B118" w:rsidR="006F7B72" w:rsidRDefault="00382885">
      <w:pPr>
        <w:pStyle w:val="Nagwek3"/>
      </w:pPr>
      <w:bookmarkStart w:id="17" w:name="_Toc92958793"/>
      <w:r>
        <w:t>1.3.3</w:t>
      </w:r>
      <w:r w:rsidR="00171736">
        <w:t xml:space="preserve">. </w:t>
      </w:r>
      <w:r w:rsidR="00262ABE">
        <w:t>Przepisy chroniące organizacje</w:t>
      </w:r>
      <w:bookmarkEnd w:id="17"/>
    </w:p>
    <w:p w14:paraId="000000E2" w14:textId="3A1D28B1" w:rsidR="006F7B72" w:rsidRDefault="00171736" w:rsidP="00382885">
      <w:pPr>
        <w:pBdr>
          <w:top w:val="nil"/>
          <w:left w:val="nil"/>
          <w:bottom w:val="nil"/>
          <w:right w:val="nil"/>
          <w:between w:val="nil"/>
        </w:pBdr>
        <w:ind w:firstLine="6"/>
        <w:rPr>
          <w:color w:val="000000"/>
        </w:rPr>
      </w:pPr>
      <w:r>
        <w:rPr>
          <w:color w:val="000000"/>
        </w:rPr>
        <w:t>Jedyn</w:t>
      </w:r>
      <w:r w:rsidR="00262ABE">
        <w:rPr>
          <w:color w:val="000000"/>
        </w:rPr>
        <w:t>ą</w:t>
      </w:r>
      <w:r>
        <w:rPr>
          <w:color w:val="000000"/>
        </w:rPr>
        <w:t xml:space="preserve"> regulacj</w:t>
      </w:r>
      <w:r w:rsidR="00262ABE">
        <w:rPr>
          <w:color w:val="000000"/>
        </w:rPr>
        <w:t>ą</w:t>
      </w:r>
      <w:r>
        <w:rPr>
          <w:color w:val="000000"/>
        </w:rPr>
        <w:t xml:space="preserve"> o charakterze </w:t>
      </w:r>
      <w:r w:rsidR="00262ABE">
        <w:rPr>
          <w:color w:val="000000"/>
        </w:rPr>
        <w:t xml:space="preserve">ochronnym jest </w:t>
      </w:r>
      <w:r>
        <w:rPr>
          <w:color w:val="000000"/>
        </w:rPr>
        <w:t xml:space="preserve">ograniczenie czasokresu kontroli i ilości kontroli w art. 29a UDPPiW. Łącznie </w:t>
      </w:r>
      <w:r w:rsidR="00262ABE">
        <w:rPr>
          <w:color w:val="000000"/>
        </w:rPr>
        <w:t xml:space="preserve">kontrole mogą zająć </w:t>
      </w:r>
      <w:r>
        <w:rPr>
          <w:color w:val="000000"/>
        </w:rPr>
        <w:t xml:space="preserve">maksymalnie 24 dni robocze w roku kalendarzowym i nie </w:t>
      </w:r>
      <w:r w:rsidR="00262ABE">
        <w:rPr>
          <w:color w:val="000000"/>
        </w:rPr>
        <w:t xml:space="preserve">powinno prowadzić się więcej </w:t>
      </w:r>
      <w:r>
        <w:rPr>
          <w:color w:val="000000"/>
        </w:rPr>
        <w:t>niż jedną kontrolę na raz. Trzeba jednak zaznaczyć, że t</w:t>
      </w:r>
      <w:r w:rsidR="00262ABE">
        <w:rPr>
          <w:color w:val="000000"/>
        </w:rPr>
        <w:t>a ochrona</w:t>
      </w:r>
      <w:r>
        <w:rPr>
          <w:color w:val="000000"/>
        </w:rPr>
        <w:t xml:space="preserve"> dotycząc</w:t>
      </w:r>
      <w:r w:rsidR="00262ABE">
        <w:rPr>
          <w:color w:val="000000"/>
        </w:rPr>
        <w:t>y</w:t>
      </w:r>
      <w:r>
        <w:rPr>
          <w:color w:val="000000"/>
        </w:rPr>
        <w:t xml:space="preserve"> wyłącznie kontroli organizacji </w:t>
      </w:r>
      <w:r w:rsidR="00262ABE">
        <w:rPr>
          <w:color w:val="000000"/>
        </w:rPr>
        <w:t xml:space="preserve">o statusie </w:t>
      </w:r>
      <w:r>
        <w:rPr>
          <w:color w:val="000000"/>
        </w:rPr>
        <w:t xml:space="preserve">OPP opartych o </w:t>
      </w:r>
      <w:r w:rsidR="00262ABE">
        <w:rPr>
          <w:color w:val="000000"/>
        </w:rPr>
        <w:t xml:space="preserve">art. 29 </w:t>
      </w:r>
      <w:r>
        <w:rPr>
          <w:color w:val="000000"/>
        </w:rPr>
        <w:t>UDPPiW</w:t>
      </w:r>
      <w:r w:rsidR="00262ABE">
        <w:rPr>
          <w:color w:val="000000"/>
        </w:rPr>
        <w:t xml:space="preserve">. </w:t>
      </w:r>
      <w:r w:rsidR="00A40650">
        <w:rPr>
          <w:color w:val="000000"/>
        </w:rPr>
        <w:t>Okres</w:t>
      </w:r>
      <w:r>
        <w:rPr>
          <w:color w:val="000000"/>
        </w:rPr>
        <w:t xml:space="preserve"> łączn</w:t>
      </w:r>
      <w:r w:rsidR="00262ABE">
        <w:rPr>
          <w:color w:val="000000"/>
        </w:rPr>
        <w:t>y</w:t>
      </w:r>
      <w:r>
        <w:rPr>
          <w:color w:val="000000"/>
        </w:rPr>
        <w:t xml:space="preserve"> kontroli nie został zróżnicowany ze względu na różną wielkość organizacji. </w:t>
      </w:r>
      <w:r w:rsidR="00A40650">
        <w:rPr>
          <w:color w:val="000000"/>
        </w:rPr>
        <w:t xml:space="preserve">Warto dodać, że </w:t>
      </w:r>
      <w:r>
        <w:rPr>
          <w:color w:val="000000"/>
        </w:rPr>
        <w:t>czas</w:t>
      </w:r>
      <w:r w:rsidR="00262ABE">
        <w:rPr>
          <w:color w:val="000000"/>
        </w:rPr>
        <w:t>u</w:t>
      </w:r>
      <w:r>
        <w:rPr>
          <w:color w:val="000000"/>
        </w:rPr>
        <w:t xml:space="preserve"> kontroli powtórnej nie wlicza się do limitu. </w:t>
      </w:r>
    </w:p>
    <w:p w14:paraId="2F8C1D92" w14:textId="6B2F8060" w:rsidR="00327FAA" w:rsidRPr="009263F8" w:rsidRDefault="00171736" w:rsidP="009263F8">
      <w:pPr>
        <w:pBdr>
          <w:top w:val="nil"/>
          <w:left w:val="nil"/>
          <w:bottom w:val="nil"/>
          <w:right w:val="nil"/>
          <w:between w:val="nil"/>
        </w:pBdr>
        <w:ind w:firstLine="6"/>
        <w:rPr>
          <w:color w:val="000000"/>
        </w:rPr>
      </w:pPr>
      <w:r>
        <w:rPr>
          <w:color w:val="000000"/>
        </w:rPr>
        <w:t xml:space="preserve">Większość powyżej opisanych aspektów kontroli fundacji </w:t>
      </w:r>
      <w:r w:rsidR="00262ABE">
        <w:rPr>
          <w:color w:val="000000"/>
        </w:rPr>
        <w:t xml:space="preserve">mających status </w:t>
      </w:r>
      <w:r>
        <w:rPr>
          <w:color w:val="000000"/>
        </w:rPr>
        <w:t xml:space="preserve">OPP, znacząco </w:t>
      </w:r>
      <w:r w:rsidR="00262ABE">
        <w:rPr>
          <w:color w:val="000000"/>
        </w:rPr>
        <w:t xml:space="preserve">odbiega </w:t>
      </w:r>
      <w:r>
        <w:rPr>
          <w:color w:val="000000"/>
        </w:rPr>
        <w:t xml:space="preserve">od zasad kontroli u przedsiębiorców i przepisów ich chroniących. </w:t>
      </w:r>
      <w:r w:rsidR="00262ABE" w:rsidRPr="00262ABE">
        <w:rPr>
          <w:b/>
          <w:bCs/>
          <w:color w:val="000000"/>
        </w:rPr>
        <w:t xml:space="preserve">Przepisy regulujące sytuację kontroli u przedsiębiorców są znacznie </w:t>
      </w:r>
      <w:r w:rsidRPr="00262ABE">
        <w:rPr>
          <w:b/>
          <w:bCs/>
          <w:color w:val="000000"/>
        </w:rPr>
        <w:t xml:space="preserve">bardziej rozwinięte i </w:t>
      </w:r>
      <w:r w:rsidR="00262ABE" w:rsidRPr="00262ABE">
        <w:rPr>
          <w:b/>
          <w:bCs/>
          <w:color w:val="000000"/>
        </w:rPr>
        <w:t xml:space="preserve">zdecydowanie </w:t>
      </w:r>
      <w:r w:rsidRPr="00262ABE">
        <w:rPr>
          <w:b/>
          <w:bCs/>
          <w:color w:val="000000"/>
        </w:rPr>
        <w:t>skuteczniej chronią kontrolowanego przedsiębiorcę</w:t>
      </w:r>
      <w:r>
        <w:rPr>
          <w:color w:val="000000"/>
        </w:rPr>
        <w:t>.</w:t>
      </w:r>
    </w:p>
    <w:p w14:paraId="000000E4" w14:textId="51160114" w:rsidR="006F7B72" w:rsidRDefault="00382885">
      <w:pPr>
        <w:pStyle w:val="Nagwek2"/>
        <w:pBdr>
          <w:top w:val="nil"/>
          <w:left w:val="nil"/>
          <w:bottom w:val="nil"/>
          <w:right w:val="nil"/>
          <w:between w:val="nil"/>
        </w:pBdr>
      </w:pPr>
      <w:bookmarkStart w:id="18" w:name="_Toc92958794"/>
      <w:r>
        <w:t>1.</w:t>
      </w:r>
      <w:r w:rsidR="00171736">
        <w:t>4. Kontrola weryfikacji rozliczeń podatkowych</w:t>
      </w:r>
      <w:bookmarkEnd w:id="18"/>
    </w:p>
    <w:p w14:paraId="000000E8" w14:textId="3D905094" w:rsidR="006F7B72" w:rsidRDefault="00171736" w:rsidP="00B37076">
      <w:pPr>
        <w:pBdr>
          <w:top w:val="nil"/>
          <w:left w:val="nil"/>
          <w:bottom w:val="nil"/>
          <w:right w:val="nil"/>
          <w:between w:val="nil"/>
        </w:pBdr>
        <w:ind w:firstLine="6"/>
        <w:rPr>
          <w:color w:val="000000"/>
        </w:rPr>
      </w:pPr>
      <w:r>
        <w:rPr>
          <w:color w:val="000000"/>
        </w:rPr>
        <w:t>Obecnie funkcjonują dwa rodzaje kontroli</w:t>
      </w:r>
      <w:r>
        <w:rPr>
          <w:color w:val="000000"/>
          <w:vertAlign w:val="superscript"/>
        </w:rPr>
        <w:footnoteReference w:id="18"/>
      </w:r>
      <w:r w:rsidR="00B37076">
        <w:rPr>
          <w:color w:val="000000"/>
        </w:rPr>
        <w:t xml:space="preserve"> - </w:t>
      </w:r>
      <w:r>
        <w:rPr>
          <w:color w:val="000000"/>
        </w:rPr>
        <w:t>kontrola podatkowa</w:t>
      </w:r>
      <w:r w:rsidR="00B37076">
        <w:rPr>
          <w:color w:val="000000"/>
        </w:rPr>
        <w:t xml:space="preserve"> i </w:t>
      </w:r>
      <w:r>
        <w:rPr>
          <w:color w:val="000000"/>
        </w:rPr>
        <w:t>kontrola celno-skarbowa.</w:t>
      </w:r>
      <w:r w:rsidR="00B37076">
        <w:rPr>
          <w:color w:val="000000"/>
        </w:rPr>
        <w:t xml:space="preserve"> </w:t>
      </w:r>
      <w:r>
        <w:rPr>
          <w:color w:val="000000"/>
        </w:rPr>
        <w:t xml:space="preserve">Tę pierwszą na gruncie przepisów Ordynacji Podatkowej prowadzić może </w:t>
      </w:r>
      <w:r w:rsidRPr="009263F8">
        <w:rPr>
          <w:color w:val="000000"/>
        </w:rPr>
        <w:t>naczelnik urzędu skarbowego</w:t>
      </w:r>
      <w:r w:rsidR="00B37076">
        <w:rPr>
          <w:color w:val="000000"/>
        </w:rPr>
        <w:t>, natomiast</w:t>
      </w:r>
      <w:r>
        <w:rPr>
          <w:color w:val="000000"/>
        </w:rPr>
        <w:t xml:space="preserve"> drugą - Krajowa Administracja Skarbowa (dalej KAS)</w:t>
      </w:r>
      <w:r>
        <w:rPr>
          <w:color w:val="000000"/>
          <w:vertAlign w:val="superscript"/>
        </w:rPr>
        <w:footnoteReference w:id="19"/>
      </w:r>
      <w:r>
        <w:rPr>
          <w:color w:val="000000"/>
        </w:rPr>
        <w:t>.</w:t>
      </w:r>
    </w:p>
    <w:p w14:paraId="000000E9" w14:textId="7A042FA0" w:rsidR="006F7B72" w:rsidRDefault="00171736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</w:rPr>
      </w:pPr>
      <w:r>
        <w:rPr>
          <w:color w:val="000000"/>
        </w:rPr>
        <w:lastRenderedPageBreak/>
        <w:t xml:space="preserve">Ze względu na szeroki zakres regulacji i ich </w:t>
      </w:r>
      <w:r w:rsidRPr="009263F8">
        <w:rPr>
          <w:color w:val="000000"/>
        </w:rPr>
        <w:t>specyfikę</w:t>
      </w:r>
      <w:r w:rsidR="00E40D7D" w:rsidRPr="009263F8">
        <w:rPr>
          <w:color w:val="000000"/>
        </w:rPr>
        <w:t>,</w:t>
      </w:r>
      <w:r w:rsidRPr="009263F8">
        <w:rPr>
          <w:color w:val="000000"/>
        </w:rPr>
        <w:t xml:space="preserve"> ten rodzaj</w:t>
      </w:r>
      <w:r>
        <w:rPr>
          <w:color w:val="000000"/>
        </w:rPr>
        <w:t xml:space="preserve"> kontroli został w niniejszym opracowaniu jedynie zasygnalizowany.</w:t>
      </w:r>
    </w:p>
    <w:p w14:paraId="445B89A5" w14:textId="526F3508" w:rsidR="00B37076" w:rsidRDefault="00382885" w:rsidP="00A40650">
      <w:pPr>
        <w:pStyle w:val="Nagwek3"/>
      </w:pPr>
      <w:bookmarkStart w:id="19" w:name="_heading=h.41mghml" w:colFirst="0" w:colLast="0"/>
      <w:bookmarkStart w:id="20" w:name="_Toc92958795"/>
      <w:bookmarkEnd w:id="19"/>
      <w:r>
        <w:t>1</w:t>
      </w:r>
      <w:r w:rsidR="00A40650">
        <w:t xml:space="preserve">.4.1 </w:t>
      </w:r>
      <w:r w:rsidR="00B37076">
        <w:t>Zakres nadzoru</w:t>
      </w:r>
      <w:bookmarkEnd w:id="20"/>
    </w:p>
    <w:p w14:paraId="000000ED" w14:textId="404232DA" w:rsidR="006F7B72" w:rsidRDefault="00171736" w:rsidP="00A40650">
      <w:pPr>
        <w:pBdr>
          <w:top w:val="nil"/>
          <w:left w:val="nil"/>
          <w:bottom w:val="nil"/>
          <w:right w:val="nil"/>
          <w:between w:val="nil"/>
        </w:pBdr>
        <w:ind w:firstLine="6"/>
        <w:rPr>
          <w:color w:val="000000"/>
        </w:rPr>
      </w:pPr>
      <w:r>
        <w:rPr>
          <w:color w:val="000000"/>
        </w:rPr>
        <w:t>Organy podatkowe prowadzą kontrolę i nadzór pod kątem prawa podatkowego, ale też ustawy o rachunkowości</w:t>
      </w:r>
      <w:r w:rsidR="00B37076">
        <w:rPr>
          <w:color w:val="000000"/>
        </w:rPr>
        <w:t>,</w:t>
      </w:r>
      <w:r>
        <w:rPr>
          <w:color w:val="000000"/>
        </w:rPr>
        <w:t xml:space="preserve"> przepisów karnych</w:t>
      </w:r>
      <w:r w:rsidR="00B37076">
        <w:rPr>
          <w:color w:val="000000"/>
        </w:rPr>
        <w:t xml:space="preserve"> oraz </w:t>
      </w:r>
      <w:r w:rsidRPr="00365C85">
        <w:rPr>
          <w:color w:val="000000"/>
        </w:rPr>
        <w:t>Kodeksu karn</w:t>
      </w:r>
      <w:r w:rsidR="00365C85" w:rsidRPr="00365C85">
        <w:rPr>
          <w:color w:val="000000"/>
        </w:rPr>
        <w:t xml:space="preserve">ego </w:t>
      </w:r>
      <w:r w:rsidRPr="00365C85">
        <w:rPr>
          <w:color w:val="000000"/>
        </w:rPr>
        <w:t>skarbowego.</w:t>
      </w:r>
    </w:p>
    <w:p w14:paraId="000000F0" w14:textId="6C4D624D" w:rsidR="006F7B72" w:rsidRDefault="00171736" w:rsidP="00B37076">
      <w:pPr>
        <w:pBdr>
          <w:top w:val="nil"/>
          <w:left w:val="nil"/>
          <w:bottom w:val="nil"/>
          <w:right w:val="nil"/>
          <w:between w:val="nil"/>
        </w:pBdr>
        <w:ind w:firstLine="6"/>
        <w:rPr>
          <w:color w:val="000000"/>
        </w:rPr>
      </w:pPr>
      <w:bookmarkStart w:id="21" w:name="_heading=h.2grqrue" w:colFirst="0" w:colLast="0"/>
      <w:bookmarkStart w:id="22" w:name="_heading=h.vx1227" w:colFirst="0" w:colLast="0"/>
      <w:bookmarkEnd w:id="21"/>
      <w:bookmarkEnd w:id="22"/>
      <w:r>
        <w:rPr>
          <w:color w:val="000000"/>
        </w:rPr>
        <w:t>Organy podatkowe mają bardzo szerokie możliwości działania w celu zbadania sprawy. W ramach kontroli analizują księgi podatkowe i rachunkowe, dowody księgowe, umowy, sprawozdania finansowe, deklaracje podatkowe, oświadczenia, wyjaśnienia i dane zbierane w związku z prowadzonymi postępowaniami. Mogą również korzystać</w:t>
      </w:r>
      <w:r w:rsidR="009263F8">
        <w:rPr>
          <w:color w:val="000000"/>
        </w:rPr>
        <w:br/>
      </w:r>
      <w:r>
        <w:rPr>
          <w:color w:val="000000"/>
        </w:rPr>
        <w:t xml:space="preserve">z danych i informacji zewnętrznych służących </w:t>
      </w:r>
      <w:r w:rsidR="00B37076">
        <w:rPr>
          <w:color w:val="000000"/>
        </w:rPr>
        <w:t>weryfikacji</w:t>
      </w:r>
      <w:r>
        <w:rPr>
          <w:color w:val="000000"/>
        </w:rPr>
        <w:t xml:space="preserve"> informacji przedstawianych przez kontrolowanego, w tym łączenia informacji pozyskanych w kontekście innych osób (m.in. w ramach kontroli krzyżowych). </w:t>
      </w:r>
    </w:p>
    <w:p w14:paraId="000000F2" w14:textId="5D0EE144" w:rsidR="006F7B72" w:rsidRDefault="00171736">
      <w:pPr>
        <w:pBdr>
          <w:top w:val="nil"/>
          <w:left w:val="nil"/>
          <w:bottom w:val="nil"/>
          <w:right w:val="nil"/>
          <w:between w:val="nil"/>
        </w:pBdr>
        <w:ind w:firstLine="6"/>
        <w:rPr>
          <w:color w:val="000000"/>
        </w:rPr>
      </w:pPr>
      <w:bookmarkStart w:id="23" w:name="_heading=h.3fwokq0" w:colFirst="0" w:colLast="0"/>
      <w:bookmarkEnd w:id="23"/>
      <w:r>
        <w:rPr>
          <w:color w:val="000000"/>
        </w:rPr>
        <w:t>Organy podatkowe przede wszystkim mają możliwość przeprowadzenia kontroli, wydania decyzji administracyjnych</w:t>
      </w:r>
      <w:r w:rsidR="009263F8">
        <w:rPr>
          <w:color w:val="000000"/>
        </w:rPr>
        <w:br/>
      </w:r>
      <w:r>
        <w:rPr>
          <w:color w:val="000000"/>
        </w:rPr>
        <w:t>o skutkach głównie finansowych</w:t>
      </w:r>
      <w:r w:rsidR="00B37076">
        <w:rPr>
          <w:color w:val="000000"/>
        </w:rPr>
        <w:t xml:space="preserve"> </w:t>
      </w:r>
      <w:r>
        <w:rPr>
          <w:color w:val="000000"/>
        </w:rPr>
        <w:t>oraz wszczęcia postępowania karnoskarbowego wobec członków zarządu lub współpracowników.</w:t>
      </w:r>
    </w:p>
    <w:p w14:paraId="000000F3" w14:textId="2B44B9DD" w:rsidR="006F7B72" w:rsidRDefault="00382885">
      <w:pPr>
        <w:pStyle w:val="Nagwek2"/>
      </w:pPr>
      <w:bookmarkStart w:id="24" w:name="_Toc92958796"/>
      <w:r>
        <w:t>1</w:t>
      </w:r>
      <w:r w:rsidR="00171736">
        <w:t>.5. Inne organy kontroli</w:t>
      </w:r>
      <w:bookmarkEnd w:id="24"/>
    </w:p>
    <w:p w14:paraId="000000F4" w14:textId="4CCA4E82" w:rsidR="006F7B72" w:rsidRDefault="0017173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Warto wskazać kilka wybranych organów władzy, które mają możliwość przeprowadzenia postępowań kontrolnych</w:t>
      </w:r>
      <w:r w:rsidR="009263F8">
        <w:rPr>
          <w:color w:val="000000"/>
        </w:rPr>
        <w:br/>
      </w:r>
      <w:r w:rsidR="00B37076">
        <w:rPr>
          <w:color w:val="000000"/>
        </w:rPr>
        <w:t xml:space="preserve">w fundacjach </w:t>
      </w:r>
      <w:r>
        <w:rPr>
          <w:color w:val="000000"/>
        </w:rPr>
        <w:t>lub uprawnienia, które można nazwać uprawnieniami kontrolnymi:</w:t>
      </w:r>
    </w:p>
    <w:p w14:paraId="000000F5" w14:textId="7C6796E1" w:rsidR="006F7B72" w:rsidRPr="00B37076" w:rsidRDefault="00171736" w:rsidP="61EB4B82">
      <w:pPr>
        <w:pStyle w:val="Akapitzlist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</w:rPr>
      </w:pPr>
      <w:r w:rsidRPr="61EB4B82">
        <w:rPr>
          <w:color w:val="000000" w:themeColor="text1"/>
        </w:rPr>
        <w:t>Prokurator i organy ścigania,</w:t>
      </w:r>
    </w:p>
    <w:p w14:paraId="000000F6" w14:textId="64362864" w:rsidR="006F7B72" w:rsidRPr="00B37076" w:rsidRDefault="00171736" w:rsidP="61EB4B82">
      <w:pPr>
        <w:pStyle w:val="Akapitzlist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</w:rPr>
      </w:pPr>
      <w:r w:rsidRPr="61EB4B82">
        <w:rPr>
          <w:color w:val="000000" w:themeColor="text1"/>
        </w:rPr>
        <w:t>Najwyższa Izba Kontroli,</w:t>
      </w:r>
    </w:p>
    <w:p w14:paraId="000000F7" w14:textId="10029D2B" w:rsidR="006F7B72" w:rsidRPr="00B37076" w:rsidRDefault="00171736" w:rsidP="61EB4B82">
      <w:pPr>
        <w:pStyle w:val="Akapitzlist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</w:rPr>
      </w:pPr>
      <w:r w:rsidRPr="61EB4B82">
        <w:rPr>
          <w:color w:val="000000" w:themeColor="text1"/>
        </w:rPr>
        <w:t>Regionalne Izby Obrachunkowe,</w:t>
      </w:r>
    </w:p>
    <w:p w14:paraId="000000F8" w14:textId="5BD50DAE" w:rsidR="006F7B72" w:rsidRPr="00B37076" w:rsidRDefault="00171736" w:rsidP="61EB4B82">
      <w:pPr>
        <w:pStyle w:val="Akapitzlist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</w:rPr>
      </w:pPr>
      <w:r w:rsidRPr="61EB4B82">
        <w:rPr>
          <w:color w:val="000000" w:themeColor="text1"/>
        </w:rPr>
        <w:t>Prezes Urzędu Ochrony Danych Osobowych,</w:t>
      </w:r>
    </w:p>
    <w:p w14:paraId="000000F9" w14:textId="236813FC" w:rsidR="006F7B72" w:rsidRPr="00B37076" w:rsidRDefault="00171736" w:rsidP="61EB4B82">
      <w:pPr>
        <w:pStyle w:val="Akapitzlist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</w:rPr>
      </w:pPr>
      <w:r w:rsidRPr="61EB4B82">
        <w:rPr>
          <w:color w:val="000000" w:themeColor="text1"/>
        </w:rPr>
        <w:t>Generalny Inspektor Informacji Finansowej,</w:t>
      </w:r>
    </w:p>
    <w:p w14:paraId="000000FA" w14:textId="428CC6A2" w:rsidR="006F7B72" w:rsidRPr="00B37076" w:rsidRDefault="00171736" w:rsidP="61EB4B82">
      <w:pPr>
        <w:pStyle w:val="Akapitzlist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</w:rPr>
      </w:pPr>
      <w:r w:rsidRPr="61EB4B82">
        <w:rPr>
          <w:color w:val="000000" w:themeColor="text1"/>
        </w:rPr>
        <w:t>Państwowa Inspekcja Pracy,</w:t>
      </w:r>
    </w:p>
    <w:p w14:paraId="000000FC" w14:textId="529EFB31" w:rsidR="006F7B72" w:rsidRPr="005F0565" w:rsidRDefault="00171736" w:rsidP="61EB4B82">
      <w:pPr>
        <w:pStyle w:val="Akapitzlist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</w:rPr>
      </w:pPr>
      <w:r w:rsidRPr="61EB4B82">
        <w:rPr>
          <w:color w:val="000000" w:themeColor="text1"/>
        </w:rPr>
        <w:t>Zakład Ubezpieczeń Społecznych.</w:t>
      </w:r>
      <w:bookmarkStart w:id="25" w:name="_heading=h.4f1mdlm"/>
      <w:bookmarkEnd w:id="25"/>
    </w:p>
    <w:p w14:paraId="381767D5" w14:textId="74F738D5" w:rsidR="005F0565" w:rsidRDefault="005F0565" w:rsidP="005F0565">
      <w:pPr>
        <w:pStyle w:val="Akapitzlist"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 w:themeColor="text1"/>
        </w:rPr>
      </w:pPr>
    </w:p>
    <w:p w14:paraId="4B4C3725" w14:textId="5E105DBD" w:rsidR="005F0565" w:rsidRDefault="005F0565" w:rsidP="005F0565">
      <w:pPr>
        <w:pStyle w:val="Akapitzlist"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 w:themeColor="text1"/>
        </w:rPr>
      </w:pPr>
    </w:p>
    <w:p w14:paraId="34E9174B" w14:textId="0677528D" w:rsidR="005F0565" w:rsidRDefault="005F0565" w:rsidP="005F0565">
      <w:pPr>
        <w:pStyle w:val="Akapitzlist"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 w:themeColor="text1"/>
        </w:rPr>
      </w:pPr>
    </w:p>
    <w:p w14:paraId="2AA6A79E" w14:textId="116C753B" w:rsidR="005F0565" w:rsidRDefault="005F0565" w:rsidP="005F0565">
      <w:pPr>
        <w:pStyle w:val="Akapitzlist"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 w:themeColor="text1"/>
        </w:rPr>
      </w:pPr>
    </w:p>
    <w:p w14:paraId="08DA00D3" w14:textId="30AA2125" w:rsidR="005F0565" w:rsidRDefault="005F0565" w:rsidP="005F0565">
      <w:pPr>
        <w:pStyle w:val="Akapitzlist"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 w:themeColor="text1"/>
        </w:rPr>
      </w:pPr>
    </w:p>
    <w:p w14:paraId="09C64450" w14:textId="3DF015E6" w:rsidR="005F0565" w:rsidRDefault="005F0565" w:rsidP="005F0565">
      <w:pPr>
        <w:pStyle w:val="Akapitzlist"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 w:themeColor="text1"/>
        </w:rPr>
      </w:pPr>
    </w:p>
    <w:p w14:paraId="3E84FFE2" w14:textId="430C4412" w:rsidR="005F0565" w:rsidRDefault="005F0565" w:rsidP="005F0565">
      <w:pPr>
        <w:pStyle w:val="Akapitzlist"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 w:themeColor="text1"/>
        </w:rPr>
      </w:pPr>
    </w:p>
    <w:p w14:paraId="489C4493" w14:textId="282AD0DA" w:rsidR="005F0565" w:rsidRDefault="005F0565" w:rsidP="005F0565">
      <w:pPr>
        <w:pStyle w:val="Akapitzlist"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 w:themeColor="text1"/>
        </w:rPr>
      </w:pPr>
    </w:p>
    <w:p w14:paraId="0D9B018E" w14:textId="2B8D380F" w:rsidR="005F0565" w:rsidRDefault="005F0565" w:rsidP="005F0565">
      <w:pPr>
        <w:pStyle w:val="Akapitzlist"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 w:themeColor="text1"/>
        </w:rPr>
      </w:pPr>
    </w:p>
    <w:p w14:paraId="63AC5E1B" w14:textId="0CBB0E24" w:rsidR="005F0565" w:rsidRDefault="005F0565" w:rsidP="005F0565">
      <w:pPr>
        <w:pStyle w:val="Akapitzlist"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 w:themeColor="text1"/>
        </w:rPr>
      </w:pPr>
    </w:p>
    <w:p w14:paraId="7F1A33A5" w14:textId="2D6421E8" w:rsidR="005F0565" w:rsidRDefault="005F0565" w:rsidP="005F0565">
      <w:pPr>
        <w:pStyle w:val="Akapitzlist"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 w:themeColor="text1"/>
        </w:rPr>
      </w:pPr>
    </w:p>
    <w:p w14:paraId="75757B7F" w14:textId="77777777" w:rsidR="005F0565" w:rsidRPr="00327FAA" w:rsidRDefault="005F0565" w:rsidP="005F0565">
      <w:pPr>
        <w:pStyle w:val="Akapitzlist"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</w:rPr>
      </w:pPr>
    </w:p>
    <w:p w14:paraId="52D96261" w14:textId="2BD1BBF0" w:rsidR="00AD142C" w:rsidRPr="00D2483D" w:rsidRDefault="00F245D1" w:rsidP="00AD142C">
      <w:pPr>
        <w:pStyle w:val="Nagwek1"/>
        <w:pBdr>
          <w:top w:val="nil"/>
          <w:left w:val="nil"/>
          <w:bottom w:val="nil"/>
          <w:right w:val="nil"/>
          <w:between w:val="nil"/>
        </w:pBdr>
        <w:ind w:firstLine="6"/>
      </w:pPr>
      <w:bookmarkStart w:id="26" w:name="_Toc92958797"/>
      <w:r>
        <w:rPr>
          <w:noProof/>
          <w:color w:val="000000"/>
        </w:rPr>
        <w:lastRenderedPageBreak/>
        <w:drawing>
          <wp:anchor distT="0" distB="0" distL="114300" distR="114300" simplePos="0" relativeHeight="251665408" behindDoc="0" locked="0" layoutInCell="1" allowOverlap="1" wp14:anchorId="17932043" wp14:editId="7089B2DC">
            <wp:simplePos x="0" y="0"/>
            <wp:positionH relativeFrom="column">
              <wp:posOffset>-605155</wp:posOffset>
            </wp:positionH>
            <wp:positionV relativeFrom="page">
              <wp:posOffset>1190625</wp:posOffset>
            </wp:positionV>
            <wp:extent cx="7286625" cy="4097655"/>
            <wp:effectExtent l="0" t="0" r="9525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42C">
        <w:t xml:space="preserve">Część </w:t>
      </w:r>
      <w:r w:rsidR="00382885">
        <w:t>2</w:t>
      </w:r>
      <w:r w:rsidR="00AD142C">
        <w:t>. Sprawozdawczość podstawowa fundacji</w:t>
      </w:r>
      <w:bookmarkEnd w:id="26"/>
    </w:p>
    <w:p w14:paraId="1C052673" w14:textId="77777777" w:rsidR="00F245D1" w:rsidRDefault="00F245D1" w:rsidP="00AD142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39EAD0A" w14:textId="6D9F86D9" w:rsidR="00AD142C" w:rsidRDefault="00AD142C" w:rsidP="00AD142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W niniejszym opracowaniu przyjęto, że sprawozdawczość podstawowa oznacza sprawozdawczość finansową</w:t>
      </w:r>
      <w:r w:rsidR="009263F8">
        <w:rPr>
          <w:color w:val="000000"/>
        </w:rPr>
        <w:br/>
      </w:r>
      <w:r>
        <w:rPr>
          <w:color w:val="000000"/>
        </w:rPr>
        <w:t xml:space="preserve">i sprawozdawczość merytoryczną. Sprawozdawczość obejmuje zatem obowiązki polegające na przedstawieniu w skali roku informacji o stanie przychodów, kosztów oraz bilansu organizacji, informacji potrzebnych dla ustalenia i rozliczenia podatku dochodowego CIT oraz informacji o działalności organizacji. </w:t>
      </w:r>
    </w:p>
    <w:p w14:paraId="15ECBBF8" w14:textId="33DD4F2F" w:rsidR="00AD142C" w:rsidRDefault="00AD142C" w:rsidP="0038288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D32428">
        <w:rPr>
          <w:color w:val="000000"/>
        </w:rPr>
        <w:t xml:space="preserve">Warto zaznaczyć, że forma i zakres sprawozdawczości różni się, w zależności od tego, czy dany podmiot jest fundacją </w:t>
      </w:r>
      <w:r>
        <w:rPr>
          <w:color w:val="000000"/>
        </w:rPr>
        <w:t>lub</w:t>
      </w:r>
      <w:r w:rsidRPr="00D32428">
        <w:rPr>
          <w:color w:val="000000"/>
        </w:rPr>
        <w:t xml:space="preserve"> stowarzyszeniem oraz czy posiada status organizacji pożytku publicznego (dalej OPP). Stowarzyszenia bez statusu OPP, w przeciwieństwie do fundacji, nie mają obowiązków w zakresie sprawozdawczości merytorycznej.</w:t>
      </w:r>
    </w:p>
    <w:p w14:paraId="35F3D88F" w14:textId="3B1508EE" w:rsidR="00AD142C" w:rsidRDefault="00382885" w:rsidP="00AD142C">
      <w:pPr>
        <w:pStyle w:val="Nagwek2"/>
        <w:keepNext/>
        <w:keepLines/>
      </w:pPr>
      <w:bookmarkStart w:id="27" w:name="_Toc92958798"/>
      <w:r>
        <w:t>2.1.</w:t>
      </w:r>
      <w:r w:rsidR="00AD142C">
        <w:t xml:space="preserve"> Sprawozdawczość finansowa</w:t>
      </w:r>
      <w:bookmarkEnd w:id="27"/>
    </w:p>
    <w:p w14:paraId="66C7BA04" w14:textId="303ACF9E" w:rsidR="00AD142C" w:rsidRDefault="00AD142C" w:rsidP="00AD142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Podstawowa sprawozdawczość finansowa fundacji oznacza obowiązek sporządzania i przedkładania informacji</w:t>
      </w:r>
      <w:r w:rsidR="009263F8">
        <w:rPr>
          <w:color w:val="000000"/>
        </w:rPr>
        <w:br/>
      </w:r>
      <w:r>
        <w:rPr>
          <w:color w:val="000000"/>
        </w:rPr>
        <w:t>o przychodach, kosztach i bilansie fundacji za okres roczny w formie ściśle określonej przez przepisy. W aktualnym stanie prawnym wyróżnić możemy dwie sytuacje: fundacja prowadzi księgi rachunkowe lub korzysta z tzw. uproszczonej ewidencji przychodów i kosztów (dalej UEPiK)</w:t>
      </w:r>
      <w:r>
        <w:rPr>
          <w:color w:val="000000"/>
          <w:vertAlign w:val="superscript"/>
        </w:rPr>
        <w:footnoteReference w:id="20"/>
      </w:r>
      <w:r>
        <w:rPr>
          <w:color w:val="000000"/>
        </w:rPr>
        <w:t xml:space="preserve">. </w:t>
      </w:r>
    </w:p>
    <w:p w14:paraId="1A95D01E" w14:textId="77777777" w:rsidR="00B03AF1" w:rsidRDefault="00B03AF1" w:rsidP="00AD142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FF7A848" w14:textId="4CB33E71" w:rsidR="00382885" w:rsidRDefault="6467FB9D" w:rsidP="00382885">
      <w:pPr>
        <w:pStyle w:val="Nagwek2"/>
      </w:pPr>
      <w:bookmarkStart w:id="28" w:name="_Toc92958799"/>
      <w:r>
        <w:lastRenderedPageBreak/>
        <w:t>2.1.1. Sprawozdawczość</w:t>
      </w:r>
      <w:r w:rsidR="00382885">
        <w:t xml:space="preserve"> finansowa - CIT</w:t>
      </w:r>
      <w:r w:rsidR="00382885">
        <w:rPr>
          <w:vertAlign w:val="superscript"/>
        </w:rPr>
        <w:footnoteReference w:id="21"/>
      </w:r>
      <w:bookmarkEnd w:id="28"/>
    </w:p>
    <w:p w14:paraId="2AFF91C6" w14:textId="77777777" w:rsidR="00382885" w:rsidRDefault="00382885" w:rsidP="0038288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Wszystkie fundacje posiadają obowiązek sprawozdawczy w zakresie podatku dochodowego poprzez obowiązek złożenia CIT-8 - rocznej deklaracji podatkowej. Jest to zeznanie, składane według ustalonego wzoru do końca trzeciego miesiąca roku następującego po roku podatkowym, za który się sprawozdają</w:t>
      </w:r>
      <w:r>
        <w:rPr>
          <w:color w:val="000000"/>
          <w:vertAlign w:val="superscript"/>
        </w:rPr>
        <w:footnoteReference w:id="22"/>
      </w:r>
      <w:r>
        <w:rPr>
          <w:color w:val="000000"/>
        </w:rPr>
        <w:t>. W związku z pandemią COVID 19 termin ten został przedłużony, jednak jest to sytuacja wyjątkowa i wymagała odpowiednich zmian prawnych.</w:t>
      </w:r>
    </w:p>
    <w:p w14:paraId="6F9A5D3C" w14:textId="7529649A" w:rsidR="00382885" w:rsidRDefault="00382885" w:rsidP="0038288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Zeznania roczne składane są co do zasady w postaci elektronicznej. Fundacje mogą jednak skorzystać z formy papierowej, jeśli jednocześnie nie pełniły funkcji płatnika podatku PIT w roku podatkowym lub ich dochody były wyłącznie dochodami wolnymi od podatku wg jednej z podstaw zwolnień z </w:t>
      </w:r>
      <w:r w:rsidRPr="00380A06">
        <w:rPr>
          <w:color w:val="000000"/>
        </w:rPr>
        <w:t xml:space="preserve">art. 17 ust. 1 </w:t>
      </w:r>
      <w:r w:rsidR="00380A06" w:rsidRPr="00380A06">
        <w:rPr>
          <w:color w:val="000000"/>
        </w:rPr>
        <w:t>o podatku dochodowym od osób prawnych</w:t>
      </w:r>
      <w:r w:rsidRPr="00380A06">
        <w:rPr>
          <w:color w:val="000000"/>
        </w:rPr>
        <w:t>.</w:t>
      </w:r>
    </w:p>
    <w:p w14:paraId="17382404" w14:textId="2868E5CD" w:rsidR="00AD142C" w:rsidRDefault="00382885" w:rsidP="00AD142C">
      <w:pPr>
        <w:pStyle w:val="Nagwek3"/>
      </w:pPr>
      <w:bookmarkStart w:id="29" w:name="_Toc92958800"/>
      <w:r>
        <w:t>2</w:t>
      </w:r>
      <w:r w:rsidR="00AD142C">
        <w:t>.</w:t>
      </w:r>
      <w:r>
        <w:t>1.2.</w:t>
      </w:r>
      <w:r w:rsidR="00AD142C">
        <w:t xml:space="preserve"> </w:t>
      </w:r>
      <w:r w:rsidR="3485F1E4">
        <w:t>S</w:t>
      </w:r>
      <w:r w:rsidR="00AD142C">
        <w:t xml:space="preserve">porządzanie </w:t>
      </w:r>
      <w:r w:rsidR="13D8647D">
        <w:t xml:space="preserve">i składanie </w:t>
      </w:r>
      <w:r w:rsidR="27C4C01B">
        <w:t>sprawozdania finansowego</w:t>
      </w:r>
      <w:r w:rsidR="3D39E963">
        <w:t xml:space="preserve"> przez fundacje prowadzące księgi rachunkowe</w:t>
      </w:r>
      <w:bookmarkEnd w:id="29"/>
    </w:p>
    <w:p w14:paraId="5FCA6AE5" w14:textId="77777777" w:rsidR="00AD142C" w:rsidRDefault="00AD142C" w:rsidP="00AD142C">
      <w:pPr>
        <w:ind w:firstLine="6"/>
      </w:pPr>
      <w:r w:rsidRPr="545EC5C4">
        <w:rPr>
          <w:b/>
          <w:bCs/>
        </w:rPr>
        <w:t>Fundacje, które prowadzą tzw. pełną rachunkowość na podstawie ustawy o rachunkowości UoR</w:t>
      </w:r>
      <w:r w:rsidRPr="545EC5C4">
        <w:rPr>
          <w:b/>
          <w:bCs/>
          <w:vertAlign w:val="superscript"/>
        </w:rPr>
        <w:footnoteReference w:id="23"/>
      </w:r>
      <w:r w:rsidRPr="545EC5C4">
        <w:rPr>
          <w:b/>
          <w:bCs/>
        </w:rPr>
        <w:t>, są zobligowane do sporządzania rocznego sprawozdania finansowego</w:t>
      </w:r>
      <w:r>
        <w:t xml:space="preserve"> w terminie do 3 miesięcy od dnia bilansowego</w:t>
      </w:r>
      <w:r>
        <w:rPr>
          <w:vertAlign w:val="superscript"/>
        </w:rPr>
        <w:footnoteReference w:id="24"/>
      </w:r>
      <w:r>
        <w:t xml:space="preserve"> oraz jego zatwierdzenia, przez właściwy wg statutu organ</w:t>
      </w:r>
      <w:r>
        <w:rPr>
          <w:vertAlign w:val="superscript"/>
        </w:rPr>
        <w:footnoteReference w:id="25"/>
      </w:r>
      <w:r>
        <w:t xml:space="preserve">, w ciągu 6 miesięcy od dnia bilansowego. </w:t>
      </w:r>
    </w:p>
    <w:p w14:paraId="7373AAEE" w14:textId="77777777" w:rsidR="00AD142C" w:rsidRDefault="00AD142C" w:rsidP="00AD142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Należy</w:t>
      </w:r>
      <w:r>
        <w:t xml:space="preserve"> </w:t>
      </w:r>
      <w:r>
        <w:rPr>
          <w:color w:val="000000"/>
        </w:rPr>
        <w:t>również podkreślić obowiązującą zasadę, że sprawozdanie musi zostać podpisane przez wszystkich członków zarządu, jeśli zarząd jest kolegialnym organem, oraz osobę, której powierzono prowadzenie ksiąg (np. księgową z biura rachunkowego)</w:t>
      </w:r>
      <w:r>
        <w:rPr>
          <w:color w:val="000000"/>
          <w:vertAlign w:val="superscript"/>
        </w:rPr>
        <w:footnoteReference w:id="26"/>
      </w:r>
      <w:r>
        <w:rPr>
          <w:color w:val="000000"/>
        </w:rPr>
        <w:t xml:space="preserve">. Odmowa podpisu wymaga pisemnego uzasadnienia. </w:t>
      </w:r>
    </w:p>
    <w:p w14:paraId="37716133" w14:textId="77777777" w:rsidR="00AD142C" w:rsidRDefault="00AD142C" w:rsidP="00AD142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545EC5C4">
        <w:rPr>
          <w:color w:val="000000" w:themeColor="text1"/>
        </w:rPr>
        <w:t>Fundacje będą korzystać ze wzorów z załącznika nr 6 do UoR, chyba że zachodzą inne okoliczności, takie jak prowadzenie działalność gospodarczej. Działalność gospodarcza będzie głównym elementem różnicującym obowiązki w zakresie składania sprawozdania finansowego.</w:t>
      </w:r>
    </w:p>
    <w:p w14:paraId="17E2D6D3" w14:textId="19317834" w:rsidR="00AD142C" w:rsidRDefault="00AD142C" w:rsidP="00AD142C">
      <w:r w:rsidRPr="545EC5C4">
        <w:rPr>
          <w:b/>
          <w:bCs/>
        </w:rPr>
        <w:t>Fundacje, które prowadzą działalność gospodarczą, są zobligowane do składania sprawozdania finansowego</w:t>
      </w:r>
      <w:r>
        <w:t xml:space="preserve"> wraz</w:t>
      </w:r>
      <w:r w:rsidR="009263F8">
        <w:br/>
      </w:r>
      <w:r>
        <w:t xml:space="preserve">z odpisem uchwały zatwierdzającej sprawozdanie i podział zysku lub pokrycie straty do właściwego rejestru </w:t>
      </w:r>
      <w:r w:rsidRPr="545EC5C4">
        <w:rPr>
          <w:b/>
          <w:bCs/>
        </w:rPr>
        <w:t>do Krajowego rejestru Sądowego</w:t>
      </w:r>
      <w:r>
        <w:t xml:space="preserve"> (dalej KRS) w terminie 15 dni od dnia zatwierdzenia rocznego sprawozdania finansowego</w:t>
      </w:r>
      <w:r>
        <w:rPr>
          <w:vertAlign w:val="superscript"/>
        </w:rPr>
        <w:footnoteReference w:id="27"/>
      </w:r>
      <w:r>
        <w:t xml:space="preserve">. Fundacje powinny również złożyć sprawozdanie z badania sprawozdania finansowego (audytu), jeśli miały taki obowiązek. </w:t>
      </w:r>
      <w:r w:rsidRPr="007A09FA">
        <w:t>W przypadku braku zatwierdzenia, należy sprawozdanie złożyć w KRS w ciągu 15 dni po upływie terminu ustawowego na zatwierdzenie sprawozdania, następnie ponownie złożyć, gdy już do zatwierdzenia dojdzie</w:t>
      </w:r>
      <w:r w:rsidRPr="007A09FA">
        <w:rPr>
          <w:vertAlign w:val="superscript"/>
        </w:rPr>
        <w:footnoteReference w:id="28"/>
      </w:r>
      <w:r w:rsidRPr="007A09FA">
        <w:t xml:space="preserve">. Złożenie dokumentów odbywa się </w:t>
      </w:r>
      <w:r w:rsidRPr="545EC5C4">
        <w:rPr>
          <w:b/>
          <w:bCs/>
        </w:rPr>
        <w:t>przez Repozytorium Dokumentów Finansowych KRS</w:t>
      </w:r>
      <w:r w:rsidRPr="007A09FA">
        <w:t>, które jest publicznie dostępną bazą danych prowadzoną przez KRS.</w:t>
      </w:r>
    </w:p>
    <w:p w14:paraId="74580FAD" w14:textId="77777777" w:rsidR="00AD142C" w:rsidRDefault="00AD142C" w:rsidP="00AD142C">
      <w:r w:rsidRPr="545EC5C4">
        <w:rPr>
          <w:b/>
          <w:bCs/>
        </w:rPr>
        <w:lastRenderedPageBreak/>
        <w:t>Fundacje, które nie prowadzą działalności gospodarczej, mają obowiązek złożenia sprawozdania do Szefa Krajowej Administracji Skarbowej</w:t>
      </w:r>
      <w:r>
        <w:t xml:space="preserve"> w terminie 10 dni od zatwierdzenia sprawozdania finansowego</w:t>
      </w:r>
      <w:r>
        <w:rPr>
          <w:rStyle w:val="Odwoanieprzypisudolnego"/>
        </w:rPr>
        <w:footnoteReference w:id="29"/>
      </w:r>
      <w:r>
        <w:t>. W tym przypadku składa się jedynie sprawozdanie finansowe, nie ma natomiast obowiązku złożenia uchwały zatwierdzającej sprawozdanie. Jeśli organizacja miała obowiązek przeprowadzenia audyt</w:t>
      </w:r>
      <w:r w:rsidRPr="007A09FA">
        <w:t>u,</w:t>
      </w:r>
      <w:r>
        <w:t xml:space="preserve"> powinna również złożyć sprawozdanie z badania sprawozdania finansowego.</w:t>
      </w:r>
    </w:p>
    <w:p w14:paraId="715E546F" w14:textId="77777777" w:rsidR="00AD142C" w:rsidRDefault="00AD142C" w:rsidP="00AD142C">
      <w:r w:rsidRPr="007A09FA">
        <w:t>Fundacje mają obowiązek poddania swoich sprawozdań finansowych badaniu w dwóch przypadkach - gdy spełniają wymagania z UoR</w:t>
      </w:r>
      <w:r w:rsidRPr="007A09FA">
        <w:rPr>
          <w:vertAlign w:val="superscript"/>
        </w:rPr>
        <w:footnoteReference w:id="30"/>
      </w:r>
      <w:r w:rsidRPr="007A09FA">
        <w:t xml:space="preserve"> lub jeśli mają status OPP i spełniają przesłanki wskazane przez Ministra Finansów</w:t>
      </w:r>
      <w:r w:rsidRPr="007A09FA">
        <w:rPr>
          <w:vertAlign w:val="superscript"/>
        </w:rPr>
        <w:footnoteReference w:id="31"/>
      </w:r>
      <w:r w:rsidRPr="007A09FA">
        <w:t xml:space="preserve">. </w:t>
      </w:r>
    </w:p>
    <w:p w14:paraId="2BE8731B" w14:textId="77777777" w:rsidR="00AD142C" w:rsidRDefault="00AD142C" w:rsidP="00AD142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545EC5C4">
        <w:rPr>
          <w:b/>
          <w:bCs/>
          <w:color w:val="000000"/>
        </w:rPr>
        <w:t>Fundacje, które posiadają status OPP, oprócz powyżej omówionych obowiązków w zakresie składania sprawozdania finansowego są dodatkowo ustawowo zobligowane do upubliczniania swoich sprawozdań finansowych</w:t>
      </w:r>
      <w:r>
        <w:rPr>
          <w:color w:val="000000"/>
        </w:rPr>
        <w:t>, w tym poprzez zamieszczenie ich na swojej stronie internetowej</w:t>
      </w:r>
      <w:r>
        <w:rPr>
          <w:color w:val="000000"/>
          <w:vertAlign w:val="superscript"/>
        </w:rPr>
        <w:footnoteReference w:id="32"/>
      </w:r>
      <w:r>
        <w:rPr>
          <w:color w:val="000000"/>
        </w:rPr>
        <w:t>.</w:t>
      </w:r>
      <w:r>
        <w:t xml:space="preserve"> Fundacje zobowiązane są również do zamieszczania zatwierdzonego sprawozdania finansowego na stronie Narodowego Instytutu Wolności w terminie do dnia 15 lipca roku następującego po roku, za który składane jest sprawozdanie finansowe, w bazie sprawozdań OPP</w:t>
      </w:r>
      <w:r>
        <w:rPr>
          <w:vertAlign w:val="superscript"/>
        </w:rPr>
        <w:footnoteReference w:id="33"/>
      </w:r>
      <w:r>
        <w:t>.</w:t>
      </w:r>
      <w:r>
        <w:rPr>
          <w:color w:val="000000"/>
        </w:rPr>
        <w:t xml:space="preserve"> Brak zamieszczenia sprawozdania finansowego przez OPP w terminie może skutkować utratą prawa do 1%, w roku kolejnym lub utratą statusu OPP. </w:t>
      </w:r>
    </w:p>
    <w:p w14:paraId="0F94944D" w14:textId="77777777" w:rsidR="00AD142C" w:rsidRPr="00BC31D0" w:rsidRDefault="00AD142C" w:rsidP="00AD142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W przypadku organizacji, które zdecydowały, że ich rok obrotowy nie będzie pokrywał się z rokiem kalendarzowym, przesunięto termin złożenia i publikacji sprawozdania na dzień 30 listopada następujący po zakończeniu roku obrotowego</w:t>
      </w:r>
      <w:r>
        <w:rPr>
          <w:color w:val="000000"/>
          <w:vertAlign w:val="superscript"/>
        </w:rPr>
        <w:footnoteReference w:id="34"/>
      </w:r>
      <w:r>
        <w:rPr>
          <w:color w:val="000000"/>
        </w:rPr>
        <w:t>. W praktyce oznacza to, że takie organizacje mają mniej czasu na realizację obowiązków sprawozdawczych w porównaniu do organizacji, u których rok obrotowy pokrywa się z rokiem kalendarzowym.</w:t>
      </w:r>
    </w:p>
    <w:p w14:paraId="5209F802" w14:textId="14583A72" w:rsidR="00AD142C" w:rsidRDefault="00382885" w:rsidP="00AD142C">
      <w:pPr>
        <w:pStyle w:val="Nagwek3"/>
      </w:pPr>
      <w:bookmarkStart w:id="30" w:name="_Toc92958801"/>
      <w:r>
        <w:t xml:space="preserve">2.1.5. </w:t>
      </w:r>
      <w:r w:rsidR="00AD142C">
        <w:t>Fundacje nieprowadzące ksiąg rachunkowych - UEPiK</w:t>
      </w:r>
      <w:bookmarkEnd w:id="30"/>
    </w:p>
    <w:p w14:paraId="637C3ABE" w14:textId="2AE67FB9" w:rsidR="00AD142C" w:rsidRDefault="00AD142C" w:rsidP="00AD142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Fundacje, które nie posiadają statusu OPP i nie prowadzą działalności gospodarczej, mają możliwość rezygnacji</w:t>
      </w:r>
      <w:r w:rsidR="009263F8">
        <w:rPr>
          <w:color w:val="000000"/>
        </w:rPr>
        <w:br/>
      </w:r>
      <w:r>
        <w:rPr>
          <w:color w:val="000000"/>
        </w:rPr>
        <w:t>z prowadzenia pełnych ksiąg rachunkowych na rzecz prowadzenia uproszczonej ewidencji przychodów i kosztów (UEPIK). Jest to rozwiązanie prawne stanowiące wyjątek od obowiązku prowadzenia pełnych ksiąg rachunkowych</w:t>
      </w:r>
      <w:r>
        <w:rPr>
          <w:color w:val="000000"/>
          <w:vertAlign w:val="superscript"/>
        </w:rPr>
        <w:footnoteReference w:id="35"/>
      </w:r>
      <w:r>
        <w:rPr>
          <w:color w:val="000000"/>
        </w:rPr>
        <w:t xml:space="preserve"> przez fundacje i inne organizacje. </w:t>
      </w:r>
    </w:p>
    <w:p w14:paraId="2FE678F2" w14:textId="77777777" w:rsidR="00AD142C" w:rsidRDefault="00AD142C" w:rsidP="00AD142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UEPiK mogą prowadzić organizacje, które spełniają przesłanki z art. 10a ust. 1 UDPPiW. Fundacja prowadząca UEPiK, nie ma obowiązków w zakresie sporządzania i składania sprawozdawczości finansowej. Regulacja UEPiKu nie przewiduje bowiem obowiązku sporządzania żadnej formy informacji o przychodach, kosztach ani odpowiednika bilansu. </w:t>
      </w:r>
    </w:p>
    <w:p w14:paraId="37BAA14C" w14:textId="77777777" w:rsidR="00AD142C" w:rsidRDefault="00AD142C" w:rsidP="00AD142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 xml:space="preserve">Problemem przy korzystaniu z UEPiK jest praktyka części władz publicznych, które wymagają, aby organizacje korzystające z dotacji publicznych prowadziły pełne księgi rachunkowe. W efekcie organizacje prowadzące UEPiK spotykają się z odmową wzięcia udziału w konkursach i otrzymywania dotacji na swoje działania. </w:t>
      </w:r>
    </w:p>
    <w:p w14:paraId="0DCAC218" w14:textId="5D5FCB19" w:rsidR="00AD142C" w:rsidRDefault="00382885" w:rsidP="00AD142C">
      <w:pPr>
        <w:pStyle w:val="Nagwek2"/>
      </w:pPr>
      <w:bookmarkStart w:id="31" w:name="_Toc92958802"/>
      <w:r>
        <w:t>2.2</w:t>
      </w:r>
      <w:r w:rsidR="00AD142C">
        <w:t>. Sprawozdawczość merytoryczna</w:t>
      </w:r>
      <w:bookmarkEnd w:id="31"/>
    </w:p>
    <w:p w14:paraId="3684D242" w14:textId="77777777" w:rsidR="00AD142C" w:rsidRPr="00DD246D" w:rsidRDefault="00AD142C" w:rsidP="00AD142C">
      <w:r w:rsidRPr="545EC5C4">
        <w:rPr>
          <w:color w:val="000000" w:themeColor="text1"/>
        </w:rPr>
        <w:t xml:space="preserve">Sprawozdawczość merytoryczna fundacji aktualnie opiera się o ustawę o fundacjach (dalej UoF), jako domyślny zakres obowiązków dla tej formy prawnej, oraz o ustawę o działalności pożytku publicznego i o wolontariacie (dalej UDPPiW) dla fundacji o statusie OPP. </w:t>
      </w:r>
      <w:r w:rsidRPr="545EC5C4">
        <w:rPr>
          <w:b/>
          <w:bCs/>
          <w:color w:val="000000" w:themeColor="text1"/>
        </w:rPr>
        <w:t>Posiadanie statusu OPP wpływa na to, że fundacja nie musi stosować obowiązków z UoF a jej obowiązki sprawozdawcze określone są w UDPPiW.</w:t>
      </w:r>
    </w:p>
    <w:p w14:paraId="20830904" w14:textId="7CA996F8" w:rsidR="00AD142C" w:rsidRDefault="00382885" w:rsidP="00AD142C">
      <w:pPr>
        <w:pStyle w:val="Nagwek3"/>
      </w:pPr>
      <w:bookmarkStart w:id="32" w:name="_Toc92958803"/>
      <w:r>
        <w:t>2.2.1.</w:t>
      </w:r>
      <w:r w:rsidR="00AD142C">
        <w:t xml:space="preserve"> Fundacje bez statusu OPP</w:t>
      </w:r>
      <w:bookmarkEnd w:id="32"/>
    </w:p>
    <w:p w14:paraId="5DFDAC87" w14:textId="7A917C79" w:rsidR="00AD142C" w:rsidRDefault="00AD142C" w:rsidP="00AD142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545EC5C4">
        <w:rPr>
          <w:b/>
          <w:bCs/>
          <w:color w:val="000000"/>
        </w:rPr>
        <w:t>Fundacje nieposiadające statusu OPP mają obowiązek sporządzania i składania sprawozdania ze swojej działalności, zwanego „sprawozdaniem z działalności”</w:t>
      </w:r>
      <w:r>
        <w:rPr>
          <w:color w:val="000000"/>
        </w:rPr>
        <w:t xml:space="preserve"> (potocznie określanym sprawozdaniem merytorycznym)</w:t>
      </w:r>
      <w:r>
        <w:rPr>
          <w:color w:val="000000"/>
          <w:vertAlign w:val="superscript"/>
        </w:rPr>
        <w:footnoteReference w:id="36"/>
      </w:r>
      <w:r>
        <w:rPr>
          <w:color w:val="000000"/>
        </w:rPr>
        <w:t xml:space="preserve">. Sprawozdanie powinno być złożone </w:t>
      </w:r>
      <w:r w:rsidRPr="545EC5C4">
        <w:rPr>
          <w:b/>
          <w:bCs/>
          <w:color w:val="000000"/>
        </w:rPr>
        <w:t>za okres roczny do właściwego ministra</w:t>
      </w:r>
      <w:r>
        <w:rPr>
          <w:color w:val="000000"/>
        </w:rPr>
        <w:t>, którego fundacja wybrała jako swój organ nadzoru (informacja ta znajduje się w statucie fundacji). Dodatkowo, fundacja ma obowiązek udostępniania sprawozdania “do publicznej wiadomości”</w:t>
      </w:r>
      <w:r>
        <w:rPr>
          <w:color w:val="000000"/>
          <w:vertAlign w:val="superscript"/>
        </w:rPr>
        <w:footnoteReference w:id="37"/>
      </w:r>
      <w:r>
        <w:rPr>
          <w:color w:val="000000"/>
        </w:rPr>
        <w:t>. UoF nie zawiera informacji o sposobie przekazywania sprawozdań, jak i terminu ich składania. W efekcie przyjąć należy, że sprawozdania powinny być składane w formie pisemnej lub innej - równoważnej,</w:t>
      </w:r>
      <w:r w:rsidR="009263F8">
        <w:rPr>
          <w:color w:val="000000"/>
        </w:rPr>
        <w:br/>
      </w:r>
      <w:r>
        <w:rPr>
          <w:color w:val="000000"/>
        </w:rPr>
        <w:t>a dostępnej względem organu władzy</w:t>
      </w:r>
      <w:r>
        <w:rPr>
          <w:color w:val="000000"/>
          <w:vertAlign w:val="superscript"/>
        </w:rPr>
        <w:footnoteReference w:id="38"/>
      </w:r>
      <w:r>
        <w:rPr>
          <w:color w:val="000000"/>
        </w:rPr>
        <w:t xml:space="preserve"> – np. złożenie sprawozdania za pośrednictwem systemu ePUAP lub przesłanie pocztą elektroniczną sprawozdania podpisanego profilem zaufanym lub innym równoważnym. Brak złożenia </w:t>
      </w:r>
      <w:r w:rsidRPr="009353C7">
        <w:rPr>
          <w:color w:val="000000"/>
        </w:rPr>
        <w:t>sprawozdania w terminie</w:t>
      </w:r>
      <w:r>
        <w:rPr>
          <w:color w:val="000000"/>
        </w:rPr>
        <w:t xml:space="preserve"> powinien być traktowany jako przesłanka do przeprowadzenia w fundacji kontroli</w:t>
      </w:r>
      <w:r>
        <w:rPr>
          <w:color w:val="000000"/>
          <w:vertAlign w:val="superscript"/>
        </w:rPr>
        <w:footnoteReference w:id="39"/>
      </w:r>
      <w:r>
        <w:rPr>
          <w:color w:val="000000"/>
        </w:rPr>
        <w:t>.</w:t>
      </w:r>
    </w:p>
    <w:p w14:paraId="67D09B38" w14:textId="263F0784" w:rsidR="00AD142C" w:rsidRDefault="00AD142C" w:rsidP="00AD142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545EC5C4">
        <w:rPr>
          <w:color w:val="000000" w:themeColor="text1"/>
        </w:rPr>
        <w:t xml:space="preserve">Nie jest również jasnym, co </w:t>
      </w:r>
      <w:r w:rsidR="00CF7F64" w:rsidRPr="545EC5C4">
        <w:rPr>
          <w:color w:val="000000" w:themeColor="text1"/>
        </w:rPr>
        <w:t>oznacza</w:t>
      </w:r>
      <w:r w:rsidRPr="545EC5C4">
        <w:rPr>
          <w:color w:val="000000" w:themeColor="text1"/>
        </w:rPr>
        <w:t xml:space="preserve"> udostępni</w:t>
      </w:r>
      <w:r w:rsidR="00CF7F64" w:rsidRPr="545EC5C4">
        <w:rPr>
          <w:color w:val="000000" w:themeColor="text1"/>
        </w:rPr>
        <w:t>enie</w:t>
      </w:r>
      <w:r w:rsidRPr="545EC5C4">
        <w:rPr>
          <w:color w:val="000000" w:themeColor="text1"/>
        </w:rPr>
        <w:t xml:space="preserve"> sprawozdani</w:t>
      </w:r>
      <w:r w:rsidR="00CF7F64" w:rsidRPr="545EC5C4">
        <w:rPr>
          <w:color w:val="000000" w:themeColor="text1"/>
        </w:rPr>
        <w:t>a</w:t>
      </w:r>
      <w:r w:rsidRPr="545EC5C4">
        <w:rPr>
          <w:color w:val="000000" w:themeColor="text1"/>
        </w:rPr>
        <w:t xml:space="preserve"> “do publicznej wiadomości”. </w:t>
      </w:r>
      <w:r w:rsidR="00CF7F64" w:rsidRPr="545EC5C4">
        <w:rPr>
          <w:color w:val="000000" w:themeColor="text1"/>
        </w:rPr>
        <w:t xml:space="preserve">Ważnym, aby </w:t>
      </w:r>
      <w:r w:rsidRPr="545EC5C4">
        <w:rPr>
          <w:color w:val="000000" w:themeColor="text1"/>
        </w:rPr>
        <w:t>uwzględni</w:t>
      </w:r>
      <w:r w:rsidR="00CF7F64" w:rsidRPr="545EC5C4">
        <w:rPr>
          <w:color w:val="000000" w:themeColor="text1"/>
        </w:rPr>
        <w:t>ć</w:t>
      </w:r>
      <w:r w:rsidRPr="545EC5C4">
        <w:rPr>
          <w:color w:val="000000" w:themeColor="text1"/>
        </w:rPr>
        <w:t xml:space="preserve"> współczesn</w:t>
      </w:r>
      <w:r w:rsidR="00CF7F64" w:rsidRPr="545EC5C4">
        <w:rPr>
          <w:color w:val="000000" w:themeColor="text1"/>
        </w:rPr>
        <w:t>y</w:t>
      </w:r>
      <w:r w:rsidRPr="545EC5C4">
        <w:rPr>
          <w:color w:val="000000" w:themeColor="text1"/>
        </w:rPr>
        <w:t xml:space="preserve"> kontekstu społeczn</w:t>
      </w:r>
      <w:r w:rsidR="00CF7F64" w:rsidRPr="545EC5C4">
        <w:rPr>
          <w:color w:val="000000" w:themeColor="text1"/>
        </w:rPr>
        <w:t>y</w:t>
      </w:r>
      <w:r w:rsidRPr="545EC5C4">
        <w:rPr>
          <w:color w:val="000000" w:themeColor="text1"/>
        </w:rPr>
        <w:t xml:space="preserve"> i technologiczn</w:t>
      </w:r>
      <w:r w:rsidR="00CF7F64" w:rsidRPr="545EC5C4">
        <w:rPr>
          <w:color w:val="000000" w:themeColor="text1"/>
        </w:rPr>
        <w:t xml:space="preserve">y, dlatego </w:t>
      </w:r>
      <w:r w:rsidRPr="545EC5C4">
        <w:rPr>
          <w:b/>
          <w:bCs/>
          <w:color w:val="000000" w:themeColor="text1"/>
        </w:rPr>
        <w:t>sprawozdanie powinno być udostępnione w Internecie na stronie internetowej organizacji.</w:t>
      </w:r>
      <w:r w:rsidR="00CF7F64" w:rsidRPr="545EC5C4">
        <w:rPr>
          <w:color w:val="000000" w:themeColor="text1"/>
        </w:rPr>
        <w:t xml:space="preserve"> </w:t>
      </w:r>
      <w:r w:rsidRPr="545EC5C4">
        <w:rPr>
          <w:color w:val="000000" w:themeColor="text1"/>
        </w:rPr>
        <w:t>Praktyka polegająca na wystawianiu sprawozdania do wglądu w siedzibie fundacji wyd</w:t>
      </w:r>
      <w:r w:rsidR="00CF7F64" w:rsidRPr="545EC5C4">
        <w:rPr>
          <w:color w:val="000000" w:themeColor="text1"/>
        </w:rPr>
        <w:t>aj</w:t>
      </w:r>
      <w:r w:rsidRPr="545EC5C4">
        <w:rPr>
          <w:color w:val="000000" w:themeColor="text1"/>
        </w:rPr>
        <w:t>e się nieadekwatna i niewystarczająca.</w:t>
      </w:r>
    </w:p>
    <w:p w14:paraId="6723F8BD" w14:textId="3644C870" w:rsidR="000B775F" w:rsidRDefault="00AD142C" w:rsidP="6890E310">
      <w:pPr>
        <w:ind w:firstLine="6"/>
      </w:pPr>
      <w:r>
        <w:t>Na refleksję zasługuje art. 12 ust. 4 UoF, zgodnie z którym w sprawozdaniu powinny znajdować się</w:t>
      </w:r>
      <w:r w:rsidRPr="6890E310">
        <w:rPr>
          <w:color w:val="000000" w:themeColor="text1"/>
        </w:rPr>
        <w:t xml:space="preserve"> “najważniejsze informacje” o działalności fundacji, pozwalające ocenić prawidłowość realizacji przez fundację jej celów statutowych. </w:t>
      </w:r>
      <w:r>
        <w:t xml:space="preserve">Trzeba pamiętać, że adresatem tej normy jest Minister Sprawiedliwości. Ustawodawca wyraźnie nakazuje, by Minister </w:t>
      </w:r>
      <w:r w:rsidR="002430E9">
        <w:t>kształtując</w:t>
      </w:r>
      <w:r>
        <w:t xml:space="preserve"> treść rozporządzenia wymagał jedynie takich informacji o działalności, które jednocześnie będą najważniejsze z całego zbioru informacji o działalności, i jednocześnie pozwalać będą na dokonani</w:t>
      </w:r>
      <w:r w:rsidR="000B775F">
        <w:t>e</w:t>
      </w:r>
      <w:r>
        <w:t xml:space="preserve"> oceny realizacji celów fundacji. </w:t>
      </w:r>
    </w:p>
    <w:p w14:paraId="07CA522C" w14:textId="19071CFF" w:rsidR="009353C7" w:rsidRDefault="009353C7" w:rsidP="6890E310">
      <w:pPr>
        <w:ind w:firstLine="6"/>
      </w:pPr>
    </w:p>
    <w:p w14:paraId="40F0277F" w14:textId="3F340135" w:rsidR="009353C7" w:rsidRDefault="009353C7" w:rsidP="6890E310">
      <w:pPr>
        <w:ind w:firstLine="6"/>
      </w:pPr>
    </w:p>
    <w:p w14:paraId="491F34FB" w14:textId="77777777" w:rsidR="009353C7" w:rsidRPr="000B775F" w:rsidRDefault="009353C7" w:rsidP="6890E310">
      <w:pPr>
        <w:ind w:firstLine="6"/>
        <w:rPr>
          <w:color w:val="000000" w:themeColor="text1"/>
        </w:rPr>
      </w:pPr>
    </w:p>
    <w:p w14:paraId="082A52A8" w14:textId="43415B0F" w:rsidR="000B775F" w:rsidRPr="000B775F" w:rsidRDefault="50B0FA5F" w:rsidP="6890E310">
      <w:pPr>
        <w:pStyle w:val="Nagwek2"/>
      </w:pPr>
      <w:bookmarkStart w:id="33" w:name="_Toc92958804"/>
      <w:r>
        <w:lastRenderedPageBreak/>
        <w:t xml:space="preserve">2.3. </w:t>
      </w:r>
      <w:r w:rsidR="48F70141">
        <w:t xml:space="preserve">Porównanie zakresu danych </w:t>
      </w:r>
      <w:r w:rsidR="6A978974">
        <w:t xml:space="preserve">znajdujących się w </w:t>
      </w:r>
      <w:r w:rsidR="48F70141">
        <w:t>sprawozdani</w:t>
      </w:r>
      <w:r w:rsidR="3B5F37AC">
        <w:t>ach</w:t>
      </w:r>
      <w:r w:rsidR="48F70141">
        <w:t xml:space="preserve"> fundacji i fundacji </w:t>
      </w:r>
      <w:r w:rsidR="0B4516DC">
        <w:t>posiadających</w:t>
      </w:r>
      <w:r w:rsidR="48F70141">
        <w:t xml:space="preserve"> statu</w:t>
      </w:r>
      <w:r w:rsidR="7128892D">
        <w:t>s</w:t>
      </w:r>
      <w:r w:rsidR="48F70141">
        <w:t xml:space="preserve"> OPP</w:t>
      </w:r>
      <w:bookmarkEnd w:id="33"/>
    </w:p>
    <w:p w14:paraId="65B930A2" w14:textId="23A1BEBB" w:rsidR="000B775F" w:rsidRPr="000B775F" w:rsidRDefault="000B775F" w:rsidP="3EF95CC9"/>
    <w:tbl>
      <w:tblPr>
        <w:tblStyle w:val="Tabela-Siatk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805"/>
        <w:gridCol w:w="4805"/>
      </w:tblGrid>
      <w:tr w:rsidR="3EF95CC9" w14:paraId="0B140528" w14:textId="77777777" w:rsidTr="4FA0C979">
        <w:tc>
          <w:tcPr>
            <w:tcW w:w="4805" w:type="dxa"/>
            <w:shd w:val="clear" w:color="auto" w:fill="FFFFFF" w:themeFill="background1"/>
          </w:tcPr>
          <w:p w14:paraId="7D007823" w14:textId="77777777" w:rsidR="3EF95CC9" w:rsidRDefault="3EF95CC9" w:rsidP="3EF95CC9">
            <w:pPr>
              <w:rPr>
                <w:b/>
                <w:bCs/>
              </w:rPr>
            </w:pPr>
            <w:r w:rsidRPr="3EF95CC9">
              <w:rPr>
                <w:b/>
                <w:bCs/>
              </w:rPr>
              <w:t>Zakres danych w sprawozdaniu z działalności fundacji niemającej statusu OPP</w:t>
            </w:r>
          </w:p>
        </w:tc>
        <w:tc>
          <w:tcPr>
            <w:tcW w:w="4805" w:type="dxa"/>
            <w:shd w:val="clear" w:color="auto" w:fill="FFFFFF" w:themeFill="background1"/>
          </w:tcPr>
          <w:p w14:paraId="51C1EEFC" w14:textId="0C725886" w:rsidR="3EF95CC9" w:rsidRDefault="7F0E2315" w:rsidP="3EF95CC9">
            <w:pPr>
              <w:rPr>
                <w:b/>
                <w:bCs/>
              </w:rPr>
            </w:pPr>
            <w:r w:rsidRPr="4FA0C979">
              <w:rPr>
                <w:b/>
                <w:bCs/>
              </w:rPr>
              <w:t xml:space="preserve">Zakres danych wymaganych w </w:t>
            </w:r>
            <w:r w:rsidR="22896D85" w:rsidRPr="4FA0C979">
              <w:rPr>
                <w:b/>
                <w:bCs/>
              </w:rPr>
              <w:t xml:space="preserve">pełnym </w:t>
            </w:r>
            <w:r w:rsidR="4F5179ED" w:rsidRPr="4FA0C979">
              <w:rPr>
                <w:b/>
                <w:bCs/>
              </w:rPr>
              <w:t>merytoryczny, fundacji</w:t>
            </w:r>
            <w:r w:rsidRPr="4FA0C979">
              <w:rPr>
                <w:b/>
                <w:bCs/>
              </w:rPr>
              <w:t xml:space="preserve"> o statusie OPP</w:t>
            </w:r>
          </w:p>
        </w:tc>
      </w:tr>
      <w:tr w:rsidR="3EF95CC9" w14:paraId="319065D8" w14:textId="77777777" w:rsidTr="4FA0C979">
        <w:tc>
          <w:tcPr>
            <w:tcW w:w="4805" w:type="dxa"/>
            <w:shd w:val="clear" w:color="auto" w:fill="FFFFFF" w:themeFill="background1"/>
          </w:tcPr>
          <w:p w14:paraId="14FDCAA3" w14:textId="37AC7831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Zasady, formy i zakres działalności statutowej</w:t>
            </w:r>
            <w:r w:rsidR="009353C7">
              <w:rPr>
                <w:rFonts w:asciiTheme="majorHAnsi" w:hAnsiTheme="majorHAnsi" w:cstheme="majorBidi"/>
                <w:color w:val="000000" w:themeColor="text1"/>
              </w:rPr>
              <w:br/>
            </w:r>
            <w:r w:rsidRPr="3EF95CC9">
              <w:rPr>
                <w:rFonts w:asciiTheme="majorHAnsi" w:hAnsiTheme="majorHAnsi" w:cstheme="majorBidi"/>
                <w:color w:val="000000" w:themeColor="text1"/>
              </w:rPr>
              <w:t>z podaniem realizacji celów statutowych</w:t>
            </w:r>
          </w:p>
          <w:p w14:paraId="17832FEA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</w:p>
        </w:tc>
        <w:tc>
          <w:tcPr>
            <w:tcW w:w="4805" w:type="dxa"/>
            <w:shd w:val="clear" w:color="auto" w:fill="FFFFFF" w:themeFill="background1"/>
          </w:tcPr>
          <w:p w14:paraId="2FAD3B97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 xml:space="preserve">Sposób realizacji celów statutowych, opis głównych działań podjętych przez organizację, informacja dotycząca działalności nieodpłatnej i odpłatnej pożytku publicznego organizacji oraz działalności gospodarczej, </w:t>
            </w:r>
          </w:p>
        </w:tc>
      </w:tr>
      <w:tr w:rsidR="3EF95CC9" w14:paraId="599EA9F0" w14:textId="77777777" w:rsidTr="4FA0C979">
        <w:tc>
          <w:tcPr>
            <w:tcW w:w="4805" w:type="dxa"/>
            <w:shd w:val="clear" w:color="auto" w:fill="FFFFFF" w:themeFill="background1"/>
          </w:tcPr>
          <w:p w14:paraId="0BC3FBB3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Brak takiego wymogu</w:t>
            </w:r>
          </w:p>
        </w:tc>
        <w:tc>
          <w:tcPr>
            <w:tcW w:w="4805" w:type="dxa"/>
            <w:shd w:val="clear" w:color="auto" w:fill="FFFFFF" w:themeFill="background1"/>
          </w:tcPr>
          <w:p w14:paraId="2513F760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Liczba odbiorców działań organizacji</w:t>
            </w:r>
          </w:p>
        </w:tc>
      </w:tr>
      <w:tr w:rsidR="3EF95CC9" w14:paraId="29316904" w14:textId="77777777" w:rsidTr="4FA0C979">
        <w:tc>
          <w:tcPr>
            <w:tcW w:w="4805" w:type="dxa"/>
            <w:shd w:val="clear" w:color="auto" w:fill="FFFFFF" w:themeFill="background1"/>
          </w:tcPr>
          <w:p w14:paraId="2A063D89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Brak takiego wymogu</w:t>
            </w:r>
          </w:p>
        </w:tc>
        <w:tc>
          <w:tcPr>
            <w:tcW w:w="4805" w:type="dxa"/>
            <w:shd w:val="clear" w:color="auto" w:fill="FFFFFF" w:themeFill="background1"/>
          </w:tcPr>
          <w:p w14:paraId="0A4764F7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Informacje o faktycznym zasięgu terytorialnym;</w:t>
            </w:r>
          </w:p>
          <w:p w14:paraId="1F2DC332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</w:p>
        </w:tc>
      </w:tr>
      <w:tr w:rsidR="3EF95CC9" w14:paraId="03CE3A81" w14:textId="77777777" w:rsidTr="4FA0C979">
        <w:tc>
          <w:tcPr>
            <w:tcW w:w="4805" w:type="dxa"/>
            <w:shd w:val="clear" w:color="auto" w:fill="FFFFFF" w:themeFill="background1"/>
          </w:tcPr>
          <w:p w14:paraId="72E5B597" w14:textId="00063552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Opis głównych zdarzeń prawnych w jej działalności</w:t>
            </w:r>
            <w:r w:rsidR="009353C7">
              <w:rPr>
                <w:rFonts w:asciiTheme="majorHAnsi" w:hAnsiTheme="majorHAnsi" w:cstheme="majorBidi"/>
                <w:color w:val="000000" w:themeColor="text1"/>
              </w:rPr>
              <w:br/>
            </w:r>
            <w:r w:rsidRPr="3EF95CC9">
              <w:rPr>
                <w:rFonts w:asciiTheme="majorHAnsi" w:hAnsiTheme="majorHAnsi" w:cstheme="majorBidi"/>
                <w:color w:val="000000" w:themeColor="text1"/>
              </w:rPr>
              <w:t>o skutkach finansowych</w:t>
            </w:r>
          </w:p>
          <w:p w14:paraId="7680E66B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</w:p>
        </w:tc>
        <w:tc>
          <w:tcPr>
            <w:tcW w:w="4805" w:type="dxa"/>
            <w:shd w:val="clear" w:color="auto" w:fill="FFFFFF" w:themeFill="background1"/>
          </w:tcPr>
          <w:p w14:paraId="1DA33068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Brak takiego wymogu</w:t>
            </w:r>
          </w:p>
        </w:tc>
      </w:tr>
      <w:tr w:rsidR="3EF95CC9" w14:paraId="6C0C98EA" w14:textId="77777777" w:rsidTr="4FA0C979">
        <w:tc>
          <w:tcPr>
            <w:tcW w:w="4805" w:type="dxa"/>
            <w:shd w:val="clear" w:color="auto" w:fill="FFFFFF" w:themeFill="background1"/>
          </w:tcPr>
          <w:p w14:paraId="0036F0D0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Informacja o prowadzonej działalności gospodarczej</w:t>
            </w:r>
          </w:p>
          <w:p w14:paraId="2A82C83A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</w:p>
        </w:tc>
        <w:tc>
          <w:tcPr>
            <w:tcW w:w="4805" w:type="dxa"/>
            <w:shd w:val="clear" w:color="auto" w:fill="FFFFFF" w:themeFill="background1"/>
          </w:tcPr>
          <w:p w14:paraId="25035229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Informacja na temat przedmiotu działalności gospodarczej organizacji wraz z opisem tej działalności</w:t>
            </w:r>
          </w:p>
        </w:tc>
      </w:tr>
      <w:tr w:rsidR="3EF95CC9" w14:paraId="62D64A02" w14:textId="77777777" w:rsidTr="4FA0C979">
        <w:tc>
          <w:tcPr>
            <w:tcW w:w="4805" w:type="dxa"/>
            <w:shd w:val="clear" w:color="auto" w:fill="FFFFFF" w:themeFill="background1"/>
          </w:tcPr>
          <w:p w14:paraId="1F45F512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Odpisy uchwał zarządu fundacji</w:t>
            </w:r>
          </w:p>
          <w:p w14:paraId="0203076D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</w:p>
        </w:tc>
        <w:tc>
          <w:tcPr>
            <w:tcW w:w="4805" w:type="dxa"/>
            <w:shd w:val="clear" w:color="auto" w:fill="FFFFFF" w:themeFill="background1"/>
          </w:tcPr>
          <w:p w14:paraId="05457970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Brak takiego wymogu</w:t>
            </w:r>
          </w:p>
        </w:tc>
      </w:tr>
      <w:tr w:rsidR="3EF95CC9" w14:paraId="03F1859B" w14:textId="77777777" w:rsidTr="4FA0C979">
        <w:tc>
          <w:tcPr>
            <w:tcW w:w="4805" w:type="dxa"/>
            <w:shd w:val="clear" w:color="auto" w:fill="FFFFFF" w:themeFill="background1"/>
          </w:tcPr>
          <w:p w14:paraId="2F4E7372" w14:textId="4C5AD82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Informacja o wysokości uzyskanych przychodów</w:t>
            </w:r>
            <w:r w:rsidR="009353C7">
              <w:rPr>
                <w:rFonts w:asciiTheme="majorHAnsi" w:hAnsiTheme="majorHAnsi" w:cstheme="majorBidi"/>
                <w:color w:val="000000" w:themeColor="text1"/>
              </w:rPr>
              <w:br/>
            </w:r>
            <w:r w:rsidRPr="3EF95CC9">
              <w:rPr>
                <w:rFonts w:asciiTheme="majorHAnsi" w:hAnsiTheme="majorHAnsi" w:cstheme="majorBidi"/>
                <w:color w:val="000000" w:themeColor="text1"/>
              </w:rPr>
              <w:t>z wyodrębnieniem ich źródeł, o odpłatnych świadczeniach realizowanych przez fundację w ramach celów statutowych z uwzględnieniem kosztów tych świadczeń; jeżeli prowadzono działalność gospodarczą, wynik finansowy tej działalności oraz procentowy stosunek przychodu osiągniętego z działalności gospodarczej do przychodu osiągniętego z pozostałych źródeł.</w:t>
            </w:r>
          </w:p>
          <w:p w14:paraId="35CF4398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</w:p>
          <w:p w14:paraId="5588078E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</w:p>
        </w:tc>
        <w:tc>
          <w:tcPr>
            <w:tcW w:w="4805" w:type="dxa"/>
            <w:shd w:val="clear" w:color="auto" w:fill="FFFFFF" w:themeFill="background1"/>
          </w:tcPr>
          <w:p w14:paraId="6DAAA734" w14:textId="77777777" w:rsidR="009353C7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Informacja dotycząca przychodów i ich źródeł:</w:t>
            </w:r>
          </w:p>
          <w:p w14:paraId="46F61014" w14:textId="1EF665C3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a) przychody z działalności nieodpłatnej pożytku publicznego</w:t>
            </w:r>
          </w:p>
          <w:p w14:paraId="28F72BD9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b) przychody z działalności odpłatnej pożytku publicznego</w:t>
            </w:r>
          </w:p>
          <w:p w14:paraId="5655CD98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c) przychody z działalności gospodarczej</w:t>
            </w:r>
          </w:p>
          <w:p w14:paraId="5BD2D41A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d) przychody finansowe</w:t>
            </w:r>
          </w:p>
          <w:p w14:paraId="2FF96E0E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e) pozostałe przychody</w:t>
            </w:r>
          </w:p>
        </w:tc>
      </w:tr>
      <w:tr w:rsidR="3EF95CC9" w14:paraId="52446BD3" w14:textId="77777777" w:rsidTr="4FA0C979">
        <w:tc>
          <w:tcPr>
            <w:tcW w:w="4805" w:type="dxa"/>
            <w:shd w:val="clear" w:color="auto" w:fill="FFFFFF" w:themeFill="background1"/>
          </w:tcPr>
          <w:p w14:paraId="71850E7F" w14:textId="54D53804" w:rsidR="3EF95CC9" w:rsidRDefault="7F0E2315" w:rsidP="4FA0C97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4FA0C979">
              <w:rPr>
                <w:rFonts w:asciiTheme="majorHAnsi" w:hAnsiTheme="majorHAnsi" w:cstheme="majorBidi"/>
                <w:color w:val="000000" w:themeColor="text1"/>
              </w:rPr>
              <w:t xml:space="preserve">Informacja o </w:t>
            </w:r>
            <w:r w:rsidRPr="4FA0C979">
              <w:rPr>
                <w:rFonts w:asciiTheme="majorHAnsi" w:hAnsiTheme="majorHAnsi" w:cstheme="majorBidi"/>
                <w:b/>
                <w:bCs/>
                <w:color w:val="000000" w:themeColor="text1"/>
              </w:rPr>
              <w:t xml:space="preserve">formie płatności z </w:t>
            </w:r>
            <w:r w:rsidRPr="4FA0C979">
              <w:rPr>
                <w:rFonts w:asciiTheme="majorHAnsi" w:hAnsiTheme="majorHAnsi" w:cstheme="majorBidi"/>
                <w:color w:val="000000" w:themeColor="text1"/>
              </w:rPr>
              <w:t xml:space="preserve">poszczególnych źródeł </w:t>
            </w:r>
            <w:r w:rsidR="6A5CB936" w:rsidRPr="4FA0C979">
              <w:rPr>
                <w:rFonts w:asciiTheme="majorHAnsi" w:hAnsiTheme="majorHAnsi" w:cstheme="majorBidi"/>
                <w:color w:val="000000" w:themeColor="text1"/>
              </w:rPr>
              <w:t>finansowania (</w:t>
            </w:r>
            <w:r w:rsidRPr="4FA0C979">
              <w:rPr>
                <w:rFonts w:asciiTheme="majorHAnsi" w:hAnsiTheme="majorHAnsi" w:cstheme="majorBidi"/>
                <w:color w:val="000000" w:themeColor="text1"/>
              </w:rPr>
              <w:t>np. gotówka, przelew)</w:t>
            </w:r>
          </w:p>
        </w:tc>
        <w:tc>
          <w:tcPr>
            <w:tcW w:w="4805" w:type="dxa"/>
            <w:shd w:val="clear" w:color="auto" w:fill="FFFFFF" w:themeFill="background1"/>
          </w:tcPr>
          <w:p w14:paraId="338ECBD8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Brak takiego wymogu</w:t>
            </w:r>
          </w:p>
        </w:tc>
      </w:tr>
      <w:tr w:rsidR="3EF95CC9" w14:paraId="201F60AA" w14:textId="77777777" w:rsidTr="4FA0C979">
        <w:tc>
          <w:tcPr>
            <w:tcW w:w="4805" w:type="dxa"/>
            <w:shd w:val="clear" w:color="auto" w:fill="FFFFFF" w:themeFill="background1"/>
          </w:tcPr>
          <w:p w14:paraId="1083ED9B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Brak takiego wymogu</w:t>
            </w:r>
          </w:p>
        </w:tc>
        <w:tc>
          <w:tcPr>
            <w:tcW w:w="4805" w:type="dxa"/>
            <w:shd w:val="clear" w:color="auto" w:fill="FFFFFF" w:themeFill="background1"/>
          </w:tcPr>
          <w:p w14:paraId="3FC3B49A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>
              <w:t xml:space="preserve">Informacja o tym, czy organizacja korzystała ze zwolnień z </w:t>
            </w:r>
            <w:r w:rsidRPr="3EF95CC9">
              <w:rPr>
                <w:rFonts w:asciiTheme="majorHAnsi" w:hAnsiTheme="majorHAnsi" w:cstheme="majorBidi"/>
                <w:color w:val="000000" w:themeColor="text1"/>
              </w:rPr>
              <w:t>podatków</w:t>
            </w:r>
            <w:r>
              <w:t xml:space="preserve"> lub opłat.</w:t>
            </w:r>
          </w:p>
        </w:tc>
      </w:tr>
      <w:tr w:rsidR="3EF95CC9" w14:paraId="7FE4224F" w14:textId="77777777" w:rsidTr="4FA0C979">
        <w:tc>
          <w:tcPr>
            <w:tcW w:w="4805" w:type="dxa"/>
            <w:shd w:val="clear" w:color="auto" w:fill="FFFFFF" w:themeFill="background1"/>
          </w:tcPr>
          <w:p w14:paraId="5DA18390" w14:textId="1AFCCE7F" w:rsidR="3EF95CC9" w:rsidRDefault="7F0E2315" w:rsidP="4FA0C97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4FA0C979">
              <w:rPr>
                <w:rFonts w:asciiTheme="majorHAnsi" w:hAnsiTheme="majorHAnsi" w:cstheme="majorBidi"/>
                <w:color w:val="000000" w:themeColor="text1"/>
              </w:rPr>
              <w:t xml:space="preserve">Informacje o poniesionych kosztach na: a) realizacje celów statutowych, b) administrację (czynsze, opłaty telefoniczne, pocztowe itp.), c) </w:t>
            </w:r>
            <w:r w:rsidR="121A133F" w:rsidRPr="4FA0C979">
              <w:rPr>
                <w:rFonts w:asciiTheme="majorHAnsi" w:hAnsiTheme="majorHAnsi" w:cstheme="majorBidi"/>
                <w:color w:val="000000" w:themeColor="text1"/>
              </w:rPr>
              <w:t>działalność gospodarczą</w:t>
            </w:r>
            <w:r w:rsidRPr="4FA0C979">
              <w:rPr>
                <w:rFonts w:asciiTheme="majorHAnsi" w:hAnsiTheme="majorHAnsi" w:cstheme="majorBidi"/>
                <w:color w:val="000000" w:themeColor="text1"/>
              </w:rPr>
              <w:t xml:space="preserve">, d) pozostałe koszty, – </w:t>
            </w:r>
            <w:r w:rsidRPr="4FA0C979">
              <w:rPr>
                <w:rFonts w:asciiTheme="majorHAnsi" w:hAnsiTheme="majorHAnsi" w:cstheme="majorBidi"/>
                <w:b/>
                <w:bCs/>
                <w:color w:val="000000" w:themeColor="text1"/>
              </w:rPr>
              <w:t xml:space="preserve">z wyodrębnieniem formy płatności </w:t>
            </w:r>
            <w:r w:rsidRPr="4FA0C979">
              <w:rPr>
                <w:rFonts w:asciiTheme="majorHAnsi" w:hAnsiTheme="majorHAnsi" w:cstheme="majorBidi"/>
                <w:color w:val="000000" w:themeColor="text1"/>
              </w:rPr>
              <w:t>(np. gotówka, przelew).</w:t>
            </w:r>
          </w:p>
          <w:p w14:paraId="776F3758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</w:p>
          <w:p w14:paraId="4BFB5B3B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</w:p>
        </w:tc>
        <w:tc>
          <w:tcPr>
            <w:tcW w:w="4805" w:type="dxa"/>
            <w:shd w:val="clear" w:color="auto" w:fill="FFFFFF" w:themeFill="background1"/>
          </w:tcPr>
          <w:p w14:paraId="56DB675B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 xml:space="preserve">Informacje o kosztach w tym: </w:t>
            </w:r>
          </w:p>
          <w:p w14:paraId="15AD9C6E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a) koszty z tytułu prowadzenia nieodpłatnej działalności pożytku publicznego</w:t>
            </w:r>
          </w:p>
          <w:p w14:paraId="63F12057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b) koszty z tytułu prowadzenia odpłatnej działalności pożytku publicznego</w:t>
            </w:r>
          </w:p>
          <w:p w14:paraId="7E7BDC48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c) koszty z tytułu prowadzenia działalności gospodarczej</w:t>
            </w:r>
          </w:p>
          <w:p w14:paraId="402A4BC9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d) koszty finansowe</w:t>
            </w:r>
          </w:p>
          <w:p w14:paraId="16AF5780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 xml:space="preserve">e) koszty administracyjne </w:t>
            </w:r>
          </w:p>
          <w:p w14:paraId="778D311B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f) pozostałe koszty ogółem</w:t>
            </w:r>
          </w:p>
          <w:p w14:paraId="2A805CC9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</w:p>
          <w:p w14:paraId="0857F51A" w14:textId="0890B994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oraz informacja o kosztach poniesionych z 1%a</w:t>
            </w:r>
          </w:p>
          <w:p w14:paraId="31ED9043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</w:p>
          <w:p w14:paraId="17FFCC38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</w:p>
        </w:tc>
      </w:tr>
      <w:tr w:rsidR="3EF95CC9" w14:paraId="028FE52A" w14:textId="77777777" w:rsidTr="4FA0C979">
        <w:tc>
          <w:tcPr>
            <w:tcW w:w="4805" w:type="dxa"/>
            <w:shd w:val="clear" w:color="auto" w:fill="FFFFFF" w:themeFill="background1"/>
          </w:tcPr>
          <w:p w14:paraId="1691F13C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 xml:space="preserve">Informacja o </w:t>
            </w:r>
            <w:r w:rsidRPr="3EF95CC9">
              <w:rPr>
                <w:rFonts w:asciiTheme="majorHAnsi" w:hAnsiTheme="majorHAnsi" w:cstheme="majorBidi"/>
                <w:b/>
                <w:bCs/>
                <w:color w:val="000000" w:themeColor="text1"/>
              </w:rPr>
              <w:t xml:space="preserve">formie płatności </w:t>
            </w:r>
            <w:r w:rsidRPr="3EF95CC9">
              <w:rPr>
                <w:rFonts w:asciiTheme="majorHAnsi" w:hAnsiTheme="majorHAnsi" w:cstheme="majorBidi"/>
                <w:color w:val="000000" w:themeColor="text1"/>
              </w:rPr>
              <w:t xml:space="preserve">dotyczących kosztów </w:t>
            </w:r>
            <w:r>
              <w:t>(</w:t>
            </w:r>
            <w:r w:rsidRPr="3EF95CC9">
              <w:rPr>
                <w:rFonts w:asciiTheme="majorHAnsi" w:hAnsiTheme="majorHAnsi" w:cstheme="majorBidi"/>
                <w:color w:val="000000" w:themeColor="text1"/>
              </w:rPr>
              <w:t>np. gotówka, przelew)</w:t>
            </w:r>
          </w:p>
        </w:tc>
        <w:tc>
          <w:tcPr>
            <w:tcW w:w="4805" w:type="dxa"/>
            <w:shd w:val="clear" w:color="auto" w:fill="FFFFFF" w:themeFill="background1"/>
          </w:tcPr>
          <w:p w14:paraId="42C597AA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Brak takiego wymogu</w:t>
            </w:r>
          </w:p>
        </w:tc>
      </w:tr>
      <w:tr w:rsidR="3EF95CC9" w14:paraId="370B903E" w14:textId="77777777" w:rsidTr="4FA0C979">
        <w:tc>
          <w:tcPr>
            <w:tcW w:w="4805" w:type="dxa"/>
            <w:shd w:val="clear" w:color="auto" w:fill="FFFFFF" w:themeFill="background1"/>
          </w:tcPr>
          <w:p w14:paraId="6BC607CD" w14:textId="77777777" w:rsidR="009353C7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Dane o:</w:t>
            </w:r>
          </w:p>
          <w:p w14:paraId="4073A818" w14:textId="77777777" w:rsidR="009353C7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 xml:space="preserve">a) </w:t>
            </w:r>
            <w:r w:rsidRPr="3EF95CC9">
              <w:rPr>
                <w:rFonts w:asciiTheme="majorHAnsi" w:hAnsiTheme="majorHAnsi" w:cstheme="majorBidi"/>
                <w:b/>
                <w:bCs/>
                <w:color w:val="000000" w:themeColor="text1"/>
              </w:rPr>
              <w:t>liczbie osób zatrudnionych</w:t>
            </w:r>
            <w:r w:rsidRPr="3EF95CC9">
              <w:rPr>
                <w:rFonts w:asciiTheme="majorHAnsi" w:hAnsiTheme="majorHAnsi" w:cstheme="majorBidi"/>
                <w:color w:val="000000" w:themeColor="text1"/>
              </w:rPr>
              <w:t xml:space="preserve"> w fundacji z podziałem według zajmowanych stanowisk i z wyodrębnieniem </w:t>
            </w:r>
            <w:r w:rsidRPr="3EF95CC9">
              <w:rPr>
                <w:rFonts w:asciiTheme="majorHAnsi" w:hAnsiTheme="majorHAnsi" w:cstheme="majorBidi"/>
                <w:color w:val="000000" w:themeColor="text1"/>
              </w:rPr>
              <w:lastRenderedPageBreak/>
              <w:t>osób zatrudnionych wyłącznie w działalności gospodarczej,</w:t>
            </w:r>
          </w:p>
          <w:p w14:paraId="0EA91D5C" w14:textId="4951AFD3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 xml:space="preserve">b) </w:t>
            </w:r>
            <w:r w:rsidRPr="3EF95CC9">
              <w:rPr>
                <w:rFonts w:asciiTheme="majorHAnsi" w:hAnsiTheme="majorHAnsi" w:cstheme="majorBidi"/>
                <w:b/>
                <w:bCs/>
                <w:color w:val="000000" w:themeColor="text1"/>
              </w:rPr>
              <w:t>łącznej kwocie wynagrodzeń</w:t>
            </w:r>
            <w:r w:rsidRPr="3EF95CC9">
              <w:rPr>
                <w:rFonts w:asciiTheme="majorHAnsi" w:hAnsiTheme="majorHAnsi" w:cstheme="majorBidi"/>
                <w:color w:val="000000" w:themeColor="text1"/>
              </w:rPr>
              <w:t xml:space="preserve"> wypłaconych przez fundacje z podziałem na wynagrodzenia, nagrody, premie i inne świadczenia, z wyodrębnieniem całości tych wynagrodzeń osób zatrudnionych wyłącznie</w:t>
            </w:r>
            <w:r w:rsidR="009353C7">
              <w:rPr>
                <w:rFonts w:asciiTheme="majorHAnsi" w:hAnsiTheme="majorHAnsi" w:cstheme="majorBidi"/>
                <w:color w:val="000000" w:themeColor="text1"/>
              </w:rPr>
              <w:br/>
            </w:r>
            <w:r w:rsidRPr="3EF95CC9">
              <w:rPr>
                <w:rFonts w:asciiTheme="majorHAnsi" w:hAnsiTheme="majorHAnsi" w:cstheme="majorBidi"/>
                <w:color w:val="000000" w:themeColor="text1"/>
              </w:rPr>
              <w:t>w działalności gospodarczej,</w:t>
            </w:r>
          </w:p>
          <w:p w14:paraId="19B67AC6" w14:textId="77777777" w:rsidR="009353C7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 xml:space="preserve">c) </w:t>
            </w:r>
            <w:r w:rsidRPr="3EF95CC9">
              <w:rPr>
                <w:rFonts w:asciiTheme="majorHAnsi" w:hAnsiTheme="majorHAnsi" w:cstheme="majorBidi"/>
                <w:b/>
                <w:bCs/>
                <w:color w:val="000000" w:themeColor="text1"/>
              </w:rPr>
              <w:t>wysokości rocznego lub przeciętnego miesięcznego wynagrodzenia wypłaconego łącznie członkom zarządu</w:t>
            </w:r>
            <w:r w:rsidRPr="3EF95CC9">
              <w:rPr>
                <w:rFonts w:asciiTheme="majorHAnsi" w:hAnsiTheme="majorHAnsi" w:cstheme="majorBidi"/>
                <w:color w:val="000000" w:themeColor="text1"/>
              </w:rPr>
              <w:t xml:space="preserve"> i innych organów fundacji oraz osobom kierującym wyłącznie działalnością gospodarczą z podziałem na wynagrodzenia, nagrody, premie i inne świadczenia,</w:t>
            </w:r>
          </w:p>
          <w:p w14:paraId="542B1BBA" w14:textId="3529A548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d) wydatkach na wynagrodzenia z umów zlecenia</w:t>
            </w:r>
          </w:p>
          <w:p w14:paraId="6FCD5234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</w:p>
          <w:p w14:paraId="36F94FB7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</w:p>
        </w:tc>
        <w:tc>
          <w:tcPr>
            <w:tcW w:w="4805" w:type="dxa"/>
            <w:shd w:val="clear" w:color="auto" w:fill="FFFFFF" w:themeFill="background1"/>
          </w:tcPr>
          <w:p w14:paraId="5744175B" w14:textId="5DD30F16" w:rsidR="3EF95CC9" w:rsidRDefault="3EF95CC9">
            <w:r w:rsidRPr="3EF95CC9">
              <w:rPr>
                <w:b/>
                <w:bCs/>
              </w:rPr>
              <w:lastRenderedPageBreak/>
              <w:t>Liczba osób zatrudnionych w organizacji na podstawie stosunku pracy</w:t>
            </w:r>
            <w:r>
              <w:t>, Przeciętna liczba zatrudnionych</w:t>
            </w:r>
            <w:r w:rsidR="009353C7">
              <w:br/>
            </w:r>
            <w:r>
              <w:t xml:space="preserve">w organizacji na podstawie stosunku pracy w przeliczeniu na pełne etaty, Liczba osób w organizacji </w:t>
            </w:r>
            <w:r>
              <w:lastRenderedPageBreak/>
              <w:t xml:space="preserve">świadczących usługi na podstawie umowy cywilnoprawnej, </w:t>
            </w:r>
            <w:r w:rsidRPr="3EF95CC9">
              <w:rPr>
                <w:b/>
                <w:bCs/>
              </w:rPr>
              <w:t>Łączna kwota wynagrodzeń (brutto</w:t>
            </w:r>
            <w:r>
              <w:t xml:space="preserve">) wypłaconych przez organizację w okresie sprawozdawczym, </w:t>
            </w:r>
            <w:r w:rsidRPr="3EF95CC9">
              <w:rPr>
                <w:b/>
                <w:bCs/>
              </w:rPr>
              <w:t>Łączna kwota wynagrodzeń wypłaconych przez organizację pracownikom oraz osobom świadczącym usługi na podstawie umowy cywilnoprawnej</w:t>
            </w:r>
            <w:r>
              <w:t xml:space="preserve">, w związku z prowadzoną działalnością pożytku publicznego oraz w związku z działalnością gospodarczą, </w:t>
            </w:r>
            <w:r w:rsidRPr="3EF95CC9">
              <w:rPr>
                <w:b/>
                <w:bCs/>
              </w:rPr>
              <w:t>Wysokość przeciętnego miesięcznego wynagrodzenia (brutto) wypłaconego członkom organu zarządzającego</w:t>
            </w:r>
            <w:r>
              <w:t xml:space="preserve"> organizacji, Wysokość przeciętnego miesięcznego wynagrodzenia (brutto) wypłaconego członkom organu kontroli lub nadzoru, wliczając wynagrodzenie zasadnicze, nagrody, premie i inne świadczenia oraz umowy cywilnoprawne, </w:t>
            </w:r>
            <w:r w:rsidRPr="3EF95CC9">
              <w:rPr>
                <w:b/>
                <w:bCs/>
              </w:rPr>
              <w:t>Wysokość przeciętnego miesięcznego wynagrodzenia (brutto) wypłaconego pracownikom organizacji</w:t>
            </w:r>
            <w:r>
              <w:t>, Wysokość najwyższego (jednostkowego) miesięcznego wynagrodzenia (brutto) wypłaconego członkowi organu zarządzającego, Wysokość najwyższego (jednostkowego) miesięcznego wynagrodzenia (brutto) wypłaconego pracownikowi organizacji</w:t>
            </w:r>
          </w:p>
          <w:p w14:paraId="22C51ADD" w14:textId="77777777" w:rsidR="3EF95CC9" w:rsidRDefault="3EF95CC9"/>
          <w:p w14:paraId="338D5E9D" w14:textId="77777777" w:rsidR="3EF95CC9" w:rsidRDefault="3EF95CC9"/>
          <w:p w14:paraId="0E78143D" w14:textId="77777777" w:rsidR="3EF95CC9" w:rsidRDefault="3EF95CC9"/>
        </w:tc>
      </w:tr>
      <w:tr w:rsidR="3EF95CC9" w14:paraId="60183AB4" w14:textId="77777777" w:rsidTr="4FA0C979">
        <w:tc>
          <w:tcPr>
            <w:tcW w:w="4805" w:type="dxa"/>
            <w:shd w:val="clear" w:color="auto" w:fill="FFFFFF" w:themeFill="background1"/>
          </w:tcPr>
          <w:p w14:paraId="6AE0FE11" w14:textId="04F6AC3E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</w:rPr>
              <w:lastRenderedPageBreak/>
              <w:t>Informacja</w:t>
            </w:r>
            <w:r w:rsidRPr="3EF95CC9">
              <w:rPr>
                <w:rFonts w:asciiTheme="majorHAnsi" w:hAnsiTheme="majorHAnsi" w:cstheme="majorBidi"/>
                <w:color w:val="000000" w:themeColor="text1"/>
              </w:rPr>
              <w:t xml:space="preserve"> o udzielonych przez fundacje pożyczkach pieniężnych</w:t>
            </w:r>
          </w:p>
          <w:p w14:paraId="54E62D21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</w:p>
        </w:tc>
        <w:tc>
          <w:tcPr>
            <w:tcW w:w="4805" w:type="dxa"/>
            <w:shd w:val="clear" w:color="auto" w:fill="FFFFFF" w:themeFill="background1"/>
          </w:tcPr>
          <w:p w14:paraId="41E904F3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Informacja o udzielonych pożyczkach pieniężnych</w:t>
            </w:r>
          </w:p>
        </w:tc>
      </w:tr>
      <w:tr w:rsidR="3EF95CC9" w14:paraId="6FE2B3AF" w14:textId="77777777" w:rsidTr="4FA0C979">
        <w:tc>
          <w:tcPr>
            <w:tcW w:w="4805" w:type="dxa"/>
            <w:shd w:val="clear" w:color="auto" w:fill="FFFFFF" w:themeFill="background1"/>
          </w:tcPr>
          <w:p w14:paraId="11F52DE2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</w:rPr>
              <w:t>Informacja</w:t>
            </w:r>
            <w:r w:rsidRPr="3EF95CC9">
              <w:rPr>
                <w:rFonts w:asciiTheme="majorHAnsi" w:hAnsiTheme="majorHAnsi" w:cstheme="majorBidi"/>
                <w:color w:val="000000" w:themeColor="text1"/>
              </w:rPr>
              <w:t xml:space="preserve"> o wartości nabytych obligacji oraz wielkości objętych udziałów lub nabytych akcji w spółkach prawa handlowego</w:t>
            </w:r>
          </w:p>
          <w:p w14:paraId="0A2489E0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</w:p>
        </w:tc>
        <w:tc>
          <w:tcPr>
            <w:tcW w:w="4805" w:type="dxa"/>
            <w:shd w:val="clear" w:color="auto" w:fill="FFFFFF" w:themeFill="background1"/>
          </w:tcPr>
          <w:p w14:paraId="13376DB8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Wykaz spółek, w których organizacja posiada co najmniej 20% udziałów lub akcji w kapitale zakładowym lub co najmniej 20% ogólnej liczby głosów w organie stanowiącym spółki</w:t>
            </w:r>
          </w:p>
        </w:tc>
      </w:tr>
      <w:tr w:rsidR="3EF95CC9" w14:paraId="1B0C480C" w14:textId="77777777" w:rsidTr="4FA0C979">
        <w:tc>
          <w:tcPr>
            <w:tcW w:w="4805" w:type="dxa"/>
            <w:shd w:val="clear" w:color="auto" w:fill="FFFFFF" w:themeFill="background1"/>
          </w:tcPr>
          <w:p w14:paraId="1B4371A4" w14:textId="77777777" w:rsidR="3EF95CC9" w:rsidRDefault="3EF95CC9" w:rsidP="3EF95CC9">
            <w:pPr>
              <w:rPr>
                <w:rFonts w:asciiTheme="majorHAnsi" w:hAnsiTheme="majorHAnsi" w:cstheme="majorBidi"/>
              </w:rPr>
            </w:pPr>
            <w:r w:rsidRPr="3EF95CC9">
              <w:rPr>
                <w:rFonts w:asciiTheme="majorHAnsi" w:hAnsiTheme="majorHAnsi" w:cstheme="majorBidi"/>
              </w:rPr>
              <w:t>Informacja o kwotach zgromadzonych na rachunkach płatniczych oraz kwotach zgromadzonych w gotówce</w:t>
            </w:r>
          </w:p>
          <w:p w14:paraId="1639714E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</w:p>
        </w:tc>
        <w:tc>
          <w:tcPr>
            <w:tcW w:w="4805" w:type="dxa"/>
            <w:shd w:val="clear" w:color="auto" w:fill="FFFFFF" w:themeFill="background1"/>
          </w:tcPr>
          <w:p w14:paraId="04428559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 xml:space="preserve">Informacja o </w:t>
            </w:r>
            <w:r w:rsidRPr="3EF95CC9">
              <w:rPr>
                <w:rFonts w:asciiTheme="majorHAnsi" w:hAnsiTheme="majorHAnsi" w:cstheme="majorBidi"/>
              </w:rPr>
              <w:t>kwotach zgromadzonych na rachunkach płatniczych znajduje się w sprawozdaniu finansowym.</w:t>
            </w:r>
          </w:p>
        </w:tc>
      </w:tr>
      <w:tr w:rsidR="3EF95CC9" w14:paraId="2068B60E" w14:textId="77777777" w:rsidTr="4FA0C979">
        <w:tc>
          <w:tcPr>
            <w:tcW w:w="4805" w:type="dxa"/>
            <w:shd w:val="clear" w:color="auto" w:fill="FFFFFF" w:themeFill="background1"/>
          </w:tcPr>
          <w:p w14:paraId="0F534ECA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Brak odpowiedniego wymogu</w:t>
            </w:r>
          </w:p>
        </w:tc>
        <w:tc>
          <w:tcPr>
            <w:tcW w:w="4805" w:type="dxa"/>
            <w:shd w:val="clear" w:color="auto" w:fill="FFFFFF" w:themeFill="background1"/>
          </w:tcPr>
          <w:p w14:paraId="2648B2FD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Wykaz fundacji, w których organizacja jest fundatorem oraz spółek, w których jest udziałowcem.</w:t>
            </w:r>
          </w:p>
          <w:p w14:paraId="5E99CEDC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</w:p>
        </w:tc>
      </w:tr>
      <w:tr w:rsidR="3EF95CC9" w14:paraId="0CCC7886" w14:textId="77777777" w:rsidTr="4FA0C979">
        <w:tc>
          <w:tcPr>
            <w:tcW w:w="4805" w:type="dxa"/>
            <w:shd w:val="clear" w:color="auto" w:fill="FFFFFF" w:themeFill="background1"/>
          </w:tcPr>
          <w:p w14:paraId="360AC1E2" w14:textId="063A738F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Informacja o nabytych nieruchomościach</w:t>
            </w:r>
          </w:p>
          <w:p w14:paraId="448BB284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</w:p>
        </w:tc>
        <w:tc>
          <w:tcPr>
            <w:tcW w:w="4805" w:type="dxa"/>
            <w:shd w:val="clear" w:color="auto" w:fill="FFFFFF" w:themeFill="background1"/>
          </w:tcPr>
          <w:p w14:paraId="36B99728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 xml:space="preserve">Informacja ta znajduje się w sprawozdaniu finansowym </w:t>
            </w:r>
          </w:p>
        </w:tc>
      </w:tr>
      <w:tr w:rsidR="3EF95CC9" w14:paraId="726FD0F0" w14:textId="77777777" w:rsidTr="4FA0C979">
        <w:tc>
          <w:tcPr>
            <w:tcW w:w="4805" w:type="dxa"/>
            <w:shd w:val="clear" w:color="auto" w:fill="FFFFFF" w:themeFill="background1"/>
          </w:tcPr>
          <w:p w14:paraId="5E063986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Informacja o pozostałych środkach trwałych</w:t>
            </w:r>
          </w:p>
          <w:p w14:paraId="18823F3B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</w:p>
        </w:tc>
        <w:tc>
          <w:tcPr>
            <w:tcW w:w="4805" w:type="dxa"/>
            <w:shd w:val="clear" w:color="auto" w:fill="FFFFFF" w:themeFill="background1"/>
          </w:tcPr>
          <w:p w14:paraId="74CEF678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Informacja ta znajduje się w sprawozdaniu finansowym</w:t>
            </w:r>
          </w:p>
        </w:tc>
      </w:tr>
      <w:tr w:rsidR="3EF95CC9" w14:paraId="2146FFEF" w14:textId="77777777" w:rsidTr="4FA0C979">
        <w:tc>
          <w:tcPr>
            <w:tcW w:w="4805" w:type="dxa"/>
            <w:shd w:val="clear" w:color="auto" w:fill="FFFFFF" w:themeFill="background1"/>
          </w:tcPr>
          <w:p w14:paraId="07A87F4F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 xml:space="preserve">Informacja o wartości aktywów i zobowiązań fundacji </w:t>
            </w:r>
          </w:p>
          <w:p w14:paraId="11150795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</w:p>
        </w:tc>
        <w:tc>
          <w:tcPr>
            <w:tcW w:w="4805" w:type="dxa"/>
            <w:shd w:val="clear" w:color="auto" w:fill="FFFFFF" w:themeFill="background1"/>
          </w:tcPr>
          <w:p w14:paraId="6C6911AE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Informacja ta znajduje się w sprawozdaniu finansowym</w:t>
            </w:r>
          </w:p>
        </w:tc>
      </w:tr>
      <w:tr w:rsidR="3EF95CC9" w14:paraId="1BA24755" w14:textId="77777777" w:rsidTr="4FA0C979">
        <w:tc>
          <w:tcPr>
            <w:tcW w:w="4805" w:type="dxa"/>
            <w:shd w:val="clear" w:color="auto" w:fill="FFFFFF" w:themeFill="background1"/>
          </w:tcPr>
          <w:p w14:paraId="515EDE71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Dane o działalności zleconej fundacji przez podmioty państwowe i samorządowe</w:t>
            </w:r>
          </w:p>
          <w:p w14:paraId="2A9065E5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</w:p>
        </w:tc>
        <w:tc>
          <w:tcPr>
            <w:tcW w:w="4805" w:type="dxa"/>
            <w:shd w:val="clear" w:color="auto" w:fill="FFFFFF" w:themeFill="background1"/>
          </w:tcPr>
          <w:p w14:paraId="31BCE697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 xml:space="preserve">Informacja o działalności zleconej organizacji pożytku publicznego przez organy administracji publicznej  </w:t>
            </w:r>
          </w:p>
        </w:tc>
      </w:tr>
      <w:tr w:rsidR="3EF95CC9" w14:paraId="5B8D107C" w14:textId="77777777" w:rsidTr="4FA0C979">
        <w:tc>
          <w:tcPr>
            <w:tcW w:w="4805" w:type="dxa"/>
            <w:shd w:val="clear" w:color="auto" w:fill="FFFFFF" w:themeFill="background1"/>
          </w:tcPr>
          <w:p w14:paraId="424A6EB5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Informacje o rozliczeniach fundacji z tytułu ciążących zobowiązań podatkowych</w:t>
            </w:r>
          </w:p>
          <w:p w14:paraId="5E5FAE3B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</w:p>
        </w:tc>
        <w:tc>
          <w:tcPr>
            <w:tcW w:w="4805" w:type="dxa"/>
            <w:shd w:val="clear" w:color="auto" w:fill="FFFFFF" w:themeFill="background1"/>
          </w:tcPr>
          <w:p w14:paraId="248006AE" w14:textId="55BBF212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Informacja ta znajduje się w spr</w:t>
            </w:r>
            <w:r w:rsidR="009353C7">
              <w:rPr>
                <w:rFonts w:asciiTheme="majorHAnsi" w:hAnsiTheme="majorHAnsi" w:cstheme="majorBidi"/>
                <w:color w:val="000000" w:themeColor="text1"/>
              </w:rPr>
              <w:t>awozdaniu</w:t>
            </w:r>
            <w:r w:rsidRPr="3EF95CC9">
              <w:rPr>
                <w:rFonts w:asciiTheme="majorHAnsi" w:hAnsiTheme="majorHAnsi" w:cstheme="majorBidi"/>
                <w:color w:val="000000" w:themeColor="text1"/>
              </w:rPr>
              <w:t xml:space="preserve"> finansowym</w:t>
            </w:r>
          </w:p>
        </w:tc>
      </w:tr>
      <w:tr w:rsidR="3EF95CC9" w14:paraId="743BDE74" w14:textId="77777777" w:rsidTr="4FA0C979">
        <w:tc>
          <w:tcPr>
            <w:tcW w:w="4805" w:type="dxa"/>
            <w:shd w:val="clear" w:color="auto" w:fill="FFFFFF" w:themeFill="background1"/>
          </w:tcPr>
          <w:p w14:paraId="38E55DA6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Informacja, czy w okresie sprawozdawczym była przeprowadzona w fundacji kontrola,</w:t>
            </w:r>
          </w:p>
          <w:p w14:paraId="501E5C68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</w:p>
        </w:tc>
        <w:tc>
          <w:tcPr>
            <w:tcW w:w="4805" w:type="dxa"/>
            <w:shd w:val="clear" w:color="auto" w:fill="FFFFFF" w:themeFill="background1"/>
          </w:tcPr>
          <w:p w14:paraId="5E3239B3" w14:textId="6028C446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Informacje o kontrolach przeprowadzonych</w:t>
            </w:r>
            <w:r w:rsidR="009353C7">
              <w:rPr>
                <w:rFonts w:asciiTheme="majorHAnsi" w:hAnsiTheme="majorHAnsi" w:cstheme="majorBidi"/>
                <w:color w:val="000000" w:themeColor="text1"/>
              </w:rPr>
              <w:br/>
            </w:r>
            <w:r w:rsidRPr="3EF95CC9">
              <w:rPr>
                <w:rFonts w:asciiTheme="majorHAnsi" w:hAnsiTheme="majorHAnsi" w:cstheme="majorBidi"/>
                <w:color w:val="000000" w:themeColor="text1"/>
              </w:rPr>
              <w:t>w organizacji</w:t>
            </w:r>
          </w:p>
        </w:tc>
      </w:tr>
      <w:tr w:rsidR="3EF95CC9" w14:paraId="3ACD4D7D" w14:textId="77777777" w:rsidTr="4FA0C979">
        <w:tc>
          <w:tcPr>
            <w:tcW w:w="4805" w:type="dxa"/>
            <w:shd w:val="clear" w:color="auto" w:fill="FFFFFF" w:themeFill="background1"/>
          </w:tcPr>
          <w:p w14:paraId="1BA52E1E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lastRenderedPageBreak/>
              <w:t>Brak odpowiedniego wymogu</w:t>
            </w:r>
          </w:p>
        </w:tc>
        <w:tc>
          <w:tcPr>
            <w:tcW w:w="4805" w:type="dxa"/>
            <w:shd w:val="clear" w:color="auto" w:fill="FFFFFF" w:themeFill="background1"/>
          </w:tcPr>
          <w:p w14:paraId="155BB88A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 xml:space="preserve">Liczba wolontariuszy wykonujących świadczenie na rzecz organizacji </w:t>
            </w:r>
          </w:p>
        </w:tc>
      </w:tr>
      <w:tr w:rsidR="3EF95CC9" w14:paraId="322E7B5B" w14:textId="77777777" w:rsidTr="4FA0C979">
        <w:tc>
          <w:tcPr>
            <w:tcW w:w="4805" w:type="dxa"/>
            <w:shd w:val="clear" w:color="auto" w:fill="FFFFFF" w:themeFill="background1"/>
          </w:tcPr>
          <w:p w14:paraId="5553012D" w14:textId="2449DADA" w:rsidR="3EF95CC9" w:rsidRDefault="6E1C5CF0" w:rsidP="4FA0C97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4FA0C979">
              <w:rPr>
                <w:rFonts w:asciiTheme="majorHAnsi" w:hAnsiTheme="majorHAnsi" w:cstheme="majorBidi"/>
                <w:color w:val="000000" w:themeColor="text1"/>
              </w:rPr>
              <w:t>Informacja</w:t>
            </w:r>
            <w:r w:rsidR="7F0E2315" w:rsidRPr="4FA0C979">
              <w:rPr>
                <w:rFonts w:asciiTheme="majorHAnsi" w:hAnsiTheme="majorHAnsi" w:cstheme="majorBidi"/>
                <w:color w:val="000000" w:themeColor="text1"/>
              </w:rPr>
              <w:t xml:space="preserve"> czy fundacja jest „instytucją obowiązaną”</w:t>
            </w:r>
            <w:r w:rsidR="009353C7">
              <w:rPr>
                <w:rFonts w:asciiTheme="majorHAnsi" w:hAnsiTheme="majorHAnsi" w:cstheme="majorBidi"/>
                <w:color w:val="000000" w:themeColor="text1"/>
              </w:rPr>
              <w:br/>
            </w:r>
            <w:r w:rsidR="7F0E2315" w:rsidRPr="4FA0C979">
              <w:rPr>
                <w:rFonts w:asciiTheme="majorHAnsi" w:hAnsiTheme="majorHAnsi" w:cstheme="majorBidi"/>
                <w:color w:val="000000" w:themeColor="text1"/>
              </w:rPr>
              <w:t>w rozumieniu ustawy z dnia 1 marca 2018 r.</w:t>
            </w:r>
            <w:r w:rsidR="009353C7">
              <w:rPr>
                <w:rFonts w:asciiTheme="majorHAnsi" w:hAnsiTheme="majorHAnsi" w:cstheme="majorBidi"/>
                <w:color w:val="000000" w:themeColor="text1"/>
              </w:rPr>
              <w:br/>
            </w:r>
            <w:r w:rsidR="7F0E2315" w:rsidRPr="4FA0C979">
              <w:rPr>
                <w:rFonts w:asciiTheme="majorHAnsi" w:hAnsiTheme="majorHAnsi" w:cstheme="majorBidi"/>
                <w:color w:val="000000" w:themeColor="text1"/>
              </w:rPr>
              <w:t>o przeciwdziałaniu praniu pieniędzy oraz finansowaniu terroryzmu.</w:t>
            </w:r>
          </w:p>
          <w:p w14:paraId="3D20CE91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</w:p>
        </w:tc>
        <w:tc>
          <w:tcPr>
            <w:tcW w:w="4805" w:type="dxa"/>
            <w:shd w:val="clear" w:color="auto" w:fill="FFFFFF" w:themeFill="background1"/>
          </w:tcPr>
          <w:p w14:paraId="3FC971B8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Brak odpowiedniego wymogu</w:t>
            </w:r>
          </w:p>
        </w:tc>
      </w:tr>
      <w:tr w:rsidR="3EF95CC9" w14:paraId="552A1CF3" w14:textId="77777777" w:rsidTr="4FA0C979">
        <w:tc>
          <w:tcPr>
            <w:tcW w:w="4805" w:type="dxa"/>
            <w:shd w:val="clear" w:color="auto" w:fill="FFFFFF" w:themeFill="background1"/>
          </w:tcPr>
          <w:p w14:paraId="58CA2EAD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Informacja o przyjęciu lub dokonaniu przez fundację fundacjach płatności w gotówce o wartości równej lub przekraczającej równowartość 10 000 euro.</w:t>
            </w:r>
          </w:p>
        </w:tc>
        <w:tc>
          <w:tcPr>
            <w:tcW w:w="4805" w:type="dxa"/>
            <w:shd w:val="clear" w:color="auto" w:fill="FFFFFF" w:themeFill="background1"/>
          </w:tcPr>
          <w:p w14:paraId="45794EC9" w14:textId="77777777" w:rsidR="3EF95CC9" w:rsidRDefault="3EF95CC9" w:rsidP="3EF95CC9">
            <w:pPr>
              <w:rPr>
                <w:rFonts w:asciiTheme="majorHAnsi" w:hAnsiTheme="majorHAnsi" w:cstheme="majorBidi"/>
                <w:color w:val="000000" w:themeColor="text1"/>
              </w:rPr>
            </w:pPr>
            <w:r w:rsidRPr="3EF95CC9">
              <w:rPr>
                <w:rFonts w:asciiTheme="majorHAnsi" w:hAnsiTheme="majorHAnsi" w:cstheme="majorBidi"/>
                <w:color w:val="000000" w:themeColor="text1"/>
              </w:rPr>
              <w:t>Brak odpowiedniego wymogu</w:t>
            </w:r>
          </w:p>
        </w:tc>
      </w:tr>
    </w:tbl>
    <w:p w14:paraId="11C8115A" w14:textId="2957C8D0" w:rsidR="000B775F" w:rsidRPr="000B775F" w:rsidRDefault="000B775F" w:rsidP="3EF95CC9">
      <w:pPr>
        <w:ind w:left="0"/>
        <w:rPr>
          <w:color w:val="000000" w:themeColor="text1"/>
        </w:rPr>
      </w:pPr>
    </w:p>
    <w:p w14:paraId="00000112" w14:textId="779B1E87" w:rsidR="006F7B72" w:rsidRDefault="00171736">
      <w:pPr>
        <w:pStyle w:val="Nagwek1"/>
        <w:pBdr>
          <w:top w:val="nil"/>
          <w:left w:val="nil"/>
          <w:bottom w:val="nil"/>
          <w:right w:val="nil"/>
          <w:between w:val="nil"/>
        </w:pBdr>
        <w:ind w:firstLine="6"/>
      </w:pPr>
      <w:bookmarkStart w:id="34" w:name="_Toc92958805"/>
      <w:r>
        <w:t xml:space="preserve">Część </w:t>
      </w:r>
      <w:r w:rsidR="00327FAA">
        <w:t>4</w:t>
      </w:r>
      <w:r>
        <w:t xml:space="preserve">. Problemy </w:t>
      </w:r>
      <w:r w:rsidR="00B37076" w:rsidRPr="00B37076">
        <w:rPr>
          <w:color w:val="000000" w:themeColor="text1"/>
        </w:rPr>
        <w:t xml:space="preserve">ochrony kontrolowanej organizacji </w:t>
      </w:r>
      <w:r>
        <w:t>w postępowaniach kontrolnych</w:t>
      </w:r>
      <w:bookmarkEnd w:id="34"/>
    </w:p>
    <w:p w14:paraId="00000113" w14:textId="7BE1B0C6" w:rsidR="006F7B72" w:rsidRDefault="00327FAA">
      <w:pPr>
        <w:pStyle w:val="Nagwek2"/>
      </w:pPr>
      <w:bookmarkStart w:id="35" w:name="_Toc92958806"/>
      <w:r>
        <w:t>4</w:t>
      </w:r>
      <w:r w:rsidR="00171736">
        <w:t>.1. Główne typy regulacyjne kontroli</w:t>
      </w:r>
      <w:bookmarkEnd w:id="35"/>
    </w:p>
    <w:p w14:paraId="74F3E4FE" w14:textId="50BC831F" w:rsidR="00B37076" w:rsidRDefault="0017173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Zasadniczo można wskazać </w:t>
      </w:r>
      <w:r w:rsidR="00B37076">
        <w:rPr>
          <w:color w:val="000000"/>
        </w:rPr>
        <w:t>trzy</w:t>
      </w:r>
      <w:r>
        <w:rPr>
          <w:color w:val="000000"/>
        </w:rPr>
        <w:t xml:space="preserve"> grupy regulacji kompetencji kontrolnych. Pierwsza to grupa najmniej dookreślonych przepisów. Charakteryzują ją braki w podstawach prawnych, </w:t>
      </w:r>
      <w:r w:rsidR="00B37076">
        <w:rPr>
          <w:color w:val="000000"/>
        </w:rPr>
        <w:t xml:space="preserve">brak określenia </w:t>
      </w:r>
      <w:r>
        <w:rPr>
          <w:color w:val="000000"/>
        </w:rPr>
        <w:t>sposobu przeprowadzenia kontroli, zakresu uprawnień, terminów, rezultatów kontroli</w:t>
      </w:r>
      <w:r w:rsidR="00B37076">
        <w:rPr>
          <w:color w:val="000000"/>
        </w:rPr>
        <w:t xml:space="preserve"> czy ochrony</w:t>
      </w:r>
      <w:r>
        <w:rPr>
          <w:color w:val="000000"/>
        </w:rPr>
        <w:t xml:space="preserve"> praw podmiotu kontrolowanego w trakcie kontroli. </w:t>
      </w:r>
      <w:r w:rsidR="00B37076">
        <w:rPr>
          <w:color w:val="000000"/>
        </w:rPr>
        <w:t>Przykładem tak ogólnej regulacji jest UoF.</w:t>
      </w:r>
    </w:p>
    <w:p w14:paraId="06E12EFA" w14:textId="63CE2243" w:rsidR="00B37076" w:rsidRDefault="00171736" w:rsidP="00B37076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</w:rPr>
      </w:pPr>
      <w:r>
        <w:rPr>
          <w:color w:val="000000"/>
        </w:rPr>
        <w:t xml:space="preserve">Druga grupa to </w:t>
      </w:r>
      <w:r w:rsidR="00B37076">
        <w:rPr>
          <w:color w:val="000000"/>
        </w:rPr>
        <w:t xml:space="preserve">regulacje zawierające </w:t>
      </w:r>
      <w:r>
        <w:rPr>
          <w:color w:val="000000"/>
        </w:rPr>
        <w:t>szczegółowe podstawy kontroli</w:t>
      </w:r>
      <w:r w:rsidR="00B37076">
        <w:rPr>
          <w:color w:val="000000"/>
        </w:rPr>
        <w:t>. Większość regulacji dotyczących kontroli</w:t>
      </w:r>
      <w:r w:rsidR="009353C7">
        <w:rPr>
          <w:color w:val="000000"/>
        </w:rPr>
        <w:br/>
      </w:r>
      <w:r w:rsidR="00B37076">
        <w:rPr>
          <w:color w:val="000000"/>
        </w:rPr>
        <w:t>w fundacjach kwalifikuje się do tej właśnie grupy.</w:t>
      </w:r>
    </w:p>
    <w:p w14:paraId="00000114" w14:textId="79671B39" w:rsidR="006F7B72" w:rsidRDefault="0DFF1A3F" w:rsidP="00B37076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</w:rPr>
      </w:pPr>
      <w:r w:rsidRPr="4FA0C979">
        <w:rPr>
          <w:color w:val="000000" w:themeColor="text1"/>
        </w:rPr>
        <w:t xml:space="preserve">Trzecia grupa to przepisy, które nie tylko </w:t>
      </w:r>
      <w:r w:rsidR="2C622192" w:rsidRPr="4FA0C979">
        <w:rPr>
          <w:color w:val="000000" w:themeColor="text1"/>
        </w:rPr>
        <w:t>są szczegółowe, ale zawierają również przepisy chroniące kontrolowaną organizację np. regulują takie kwestie</w:t>
      </w:r>
      <w:r w:rsidR="3757439C" w:rsidRPr="4FA0C979">
        <w:rPr>
          <w:color w:val="000000" w:themeColor="text1"/>
        </w:rPr>
        <w:t>,</w:t>
      </w:r>
      <w:r w:rsidR="2C622192" w:rsidRPr="4FA0C979">
        <w:rPr>
          <w:color w:val="000000" w:themeColor="text1"/>
        </w:rPr>
        <w:t xml:space="preserve"> jak </w:t>
      </w:r>
      <w:r w:rsidRPr="4FA0C979">
        <w:rPr>
          <w:color w:val="000000" w:themeColor="text1"/>
        </w:rPr>
        <w:t xml:space="preserve">ograniczenia </w:t>
      </w:r>
      <w:r w:rsidR="2C622192" w:rsidRPr="4FA0C979">
        <w:rPr>
          <w:color w:val="000000" w:themeColor="text1"/>
        </w:rPr>
        <w:t xml:space="preserve">czasu trwania </w:t>
      </w:r>
      <w:r w:rsidRPr="4FA0C979">
        <w:rPr>
          <w:color w:val="000000" w:themeColor="text1"/>
        </w:rPr>
        <w:t xml:space="preserve">kontroli, </w:t>
      </w:r>
      <w:r w:rsidR="2C622192" w:rsidRPr="4FA0C979">
        <w:rPr>
          <w:color w:val="000000" w:themeColor="text1"/>
        </w:rPr>
        <w:t xml:space="preserve">maksymalnej liczby kontroli </w:t>
      </w:r>
      <w:r w:rsidRPr="4FA0C979">
        <w:rPr>
          <w:color w:val="000000" w:themeColor="text1"/>
        </w:rPr>
        <w:t xml:space="preserve">w ciągu </w:t>
      </w:r>
      <w:r w:rsidR="75C3B1C8" w:rsidRPr="4FA0C979">
        <w:rPr>
          <w:color w:val="000000" w:themeColor="text1"/>
        </w:rPr>
        <w:t>roku</w:t>
      </w:r>
      <w:r w:rsidRPr="4FA0C979">
        <w:rPr>
          <w:color w:val="000000" w:themeColor="text1"/>
        </w:rPr>
        <w:t xml:space="preserve"> czy </w:t>
      </w:r>
      <w:r w:rsidR="2C622192" w:rsidRPr="4FA0C979">
        <w:rPr>
          <w:color w:val="000000" w:themeColor="text1"/>
        </w:rPr>
        <w:t>liczby</w:t>
      </w:r>
      <w:r w:rsidRPr="4FA0C979">
        <w:rPr>
          <w:color w:val="000000" w:themeColor="text1"/>
        </w:rPr>
        <w:t xml:space="preserve"> kontroli w jednym czasie</w:t>
      </w:r>
      <w:r w:rsidR="2C622192" w:rsidRPr="4FA0C979">
        <w:rPr>
          <w:color w:val="000000" w:themeColor="text1"/>
        </w:rPr>
        <w:t>.</w:t>
      </w:r>
      <w:r w:rsidRPr="4FA0C979">
        <w:rPr>
          <w:color w:val="000000" w:themeColor="text1"/>
        </w:rPr>
        <w:t xml:space="preserve"> </w:t>
      </w:r>
    </w:p>
    <w:p w14:paraId="00000117" w14:textId="45233A5F" w:rsidR="006F7B72" w:rsidRDefault="00B37076" w:rsidP="545EC5C4">
      <w:pPr>
        <w:rPr>
          <w:color w:val="000000" w:themeColor="text1"/>
        </w:rPr>
      </w:pPr>
      <w:r w:rsidRPr="545EC5C4">
        <w:rPr>
          <w:color w:val="000000" w:themeColor="text1"/>
        </w:rPr>
        <w:t>Niestety do grupy trzeciej kwalifikują się j</w:t>
      </w:r>
      <w:r w:rsidR="00171736" w:rsidRPr="545EC5C4">
        <w:rPr>
          <w:color w:val="000000" w:themeColor="text1"/>
        </w:rPr>
        <w:t xml:space="preserve">edynie przepisy dotyczące nadzoru i kontroli w fundacjach </w:t>
      </w:r>
      <w:r w:rsidRPr="545EC5C4">
        <w:rPr>
          <w:color w:val="000000" w:themeColor="text1"/>
        </w:rPr>
        <w:t xml:space="preserve">mających status </w:t>
      </w:r>
      <w:r w:rsidR="00171736" w:rsidRPr="545EC5C4">
        <w:rPr>
          <w:color w:val="000000" w:themeColor="text1"/>
        </w:rPr>
        <w:t xml:space="preserve">OPP, ale jednocześnie tylko w </w:t>
      </w:r>
      <w:r w:rsidRPr="545EC5C4">
        <w:rPr>
          <w:color w:val="000000" w:themeColor="text1"/>
        </w:rPr>
        <w:t>ograniczonym</w:t>
      </w:r>
      <w:r w:rsidR="00171736" w:rsidRPr="545EC5C4">
        <w:rPr>
          <w:color w:val="000000" w:themeColor="text1"/>
        </w:rPr>
        <w:t xml:space="preserve"> zakresie. Ich funkcje </w:t>
      </w:r>
      <w:r w:rsidRPr="545EC5C4">
        <w:rPr>
          <w:color w:val="000000" w:themeColor="text1"/>
        </w:rPr>
        <w:t xml:space="preserve">ochronne </w:t>
      </w:r>
      <w:r w:rsidR="00171736" w:rsidRPr="545EC5C4">
        <w:rPr>
          <w:color w:val="000000" w:themeColor="text1"/>
        </w:rPr>
        <w:t xml:space="preserve">nie dotyczą bowiem innych kontroli niż </w:t>
      </w:r>
      <w:r w:rsidR="00C36D44" w:rsidRPr="545EC5C4">
        <w:rPr>
          <w:color w:val="000000" w:themeColor="text1"/>
        </w:rPr>
        <w:t xml:space="preserve">te </w:t>
      </w:r>
      <w:r w:rsidR="00171736" w:rsidRPr="545EC5C4">
        <w:rPr>
          <w:color w:val="000000" w:themeColor="text1"/>
        </w:rPr>
        <w:t>opart</w:t>
      </w:r>
      <w:r w:rsidR="00C36D44" w:rsidRPr="545EC5C4">
        <w:rPr>
          <w:color w:val="000000" w:themeColor="text1"/>
        </w:rPr>
        <w:t>e</w:t>
      </w:r>
      <w:r w:rsidR="00171736" w:rsidRPr="545EC5C4">
        <w:rPr>
          <w:color w:val="000000" w:themeColor="text1"/>
        </w:rPr>
        <w:t xml:space="preserve"> o UDPPiW</w:t>
      </w:r>
      <w:r w:rsidRPr="545EC5C4">
        <w:rPr>
          <w:color w:val="000000" w:themeColor="text1"/>
        </w:rPr>
        <w:t xml:space="preserve"> (np. nie dotyczą kontroli przeprowadzanych na podstawie Rozporządzenia Przewodniczącego KPP</w:t>
      </w:r>
      <w:r w:rsidR="009353C7">
        <w:rPr>
          <w:color w:val="000000" w:themeColor="text1"/>
        </w:rPr>
        <w:br/>
      </w:r>
      <w:r w:rsidRPr="545EC5C4">
        <w:rPr>
          <w:color w:val="000000" w:themeColor="text1"/>
        </w:rPr>
        <w:t>w sprawie kontroli).</w:t>
      </w:r>
      <w:bookmarkStart w:id="36" w:name="_heading=h.2lwamvv"/>
      <w:bookmarkEnd w:id="36"/>
    </w:p>
    <w:p w14:paraId="00000118" w14:textId="1FF0C86C" w:rsidR="006F7B72" w:rsidRDefault="00327FAA">
      <w:pPr>
        <w:pStyle w:val="Nagwek2"/>
      </w:pPr>
      <w:bookmarkStart w:id="37" w:name="_Toc92958807"/>
      <w:r>
        <w:t>4</w:t>
      </w:r>
      <w:r w:rsidR="00171736">
        <w:t xml:space="preserve">.2. </w:t>
      </w:r>
      <w:r w:rsidR="3B628150">
        <w:t xml:space="preserve">Regulacje ochronne </w:t>
      </w:r>
      <w:r w:rsidR="00171736">
        <w:t>dla przedsiębiorców</w:t>
      </w:r>
      <w:bookmarkEnd w:id="37"/>
    </w:p>
    <w:p w14:paraId="00000119" w14:textId="55CB68AB" w:rsidR="006F7B72" w:rsidRDefault="00171736">
      <w:pPr>
        <w:pBdr>
          <w:top w:val="nil"/>
          <w:left w:val="nil"/>
          <w:bottom w:val="nil"/>
          <w:right w:val="nil"/>
          <w:between w:val="nil"/>
        </w:pBdr>
      </w:pPr>
      <w:r w:rsidRPr="545EC5C4">
        <w:rPr>
          <w:color w:val="000000" w:themeColor="text1"/>
        </w:rPr>
        <w:t xml:space="preserve">Organizacje pozarządowe, w tym fundacje, o ile nie prowadzą działalności gospodarczej, nie są objęte i nie mogą korzystać z dobrodziejstw </w:t>
      </w:r>
      <w:r w:rsidRPr="545EC5C4">
        <w:rPr>
          <w:b/>
          <w:bCs/>
          <w:color w:val="000000" w:themeColor="text1"/>
        </w:rPr>
        <w:t xml:space="preserve">regulacji </w:t>
      </w:r>
      <w:r w:rsidR="00B37076" w:rsidRPr="545EC5C4">
        <w:rPr>
          <w:b/>
          <w:bCs/>
          <w:color w:val="000000" w:themeColor="text1"/>
        </w:rPr>
        <w:t>ochronnych</w:t>
      </w:r>
      <w:r w:rsidRPr="545EC5C4">
        <w:rPr>
          <w:b/>
          <w:bCs/>
          <w:color w:val="000000" w:themeColor="text1"/>
        </w:rPr>
        <w:t xml:space="preserve"> w zakresie kontroli zawartych w rozdziale 5 ustawy Praw</w:t>
      </w:r>
      <w:r w:rsidR="00C36D44" w:rsidRPr="545EC5C4">
        <w:rPr>
          <w:b/>
          <w:bCs/>
          <w:color w:val="000000" w:themeColor="text1"/>
        </w:rPr>
        <w:t>a</w:t>
      </w:r>
      <w:r w:rsidRPr="545EC5C4">
        <w:rPr>
          <w:b/>
          <w:bCs/>
          <w:color w:val="000000" w:themeColor="text1"/>
        </w:rPr>
        <w:t xml:space="preserve"> przedsiębiorców (dalej P</w:t>
      </w:r>
      <w:r w:rsidRPr="545EC5C4">
        <w:rPr>
          <w:b/>
          <w:bCs/>
        </w:rPr>
        <w:t>P).</w:t>
      </w:r>
      <w:r>
        <w:t xml:space="preserve"> </w:t>
      </w:r>
      <w:r w:rsidR="11715F94">
        <w:t>Tym niemniej, warto je przedstawić pod kątem możliwych kierunków, w którym mogłyby się rozwijać</w:t>
      </w:r>
      <w:r w:rsidR="08899501">
        <w:t xml:space="preserve"> regulacje prawne dotyczące organizacji społecznych, w tym fundacji</w:t>
      </w:r>
      <w:r w:rsidR="7EA391B6">
        <w:t>:</w:t>
      </w:r>
    </w:p>
    <w:p w14:paraId="0000011A" w14:textId="34D04FFD" w:rsidR="006F7B72" w:rsidRDefault="7EA391B6" w:rsidP="61EB4B82">
      <w:pPr>
        <w:pStyle w:val="Akapitzlis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PP jest </w:t>
      </w:r>
      <w:r w:rsidR="00171736">
        <w:rPr>
          <w:color w:val="000000"/>
        </w:rPr>
        <w:t>zbior</w:t>
      </w:r>
      <w:r w:rsidR="00B37076">
        <w:rPr>
          <w:color w:val="000000"/>
        </w:rPr>
        <w:t>em</w:t>
      </w:r>
      <w:r w:rsidR="00171736">
        <w:rPr>
          <w:color w:val="000000"/>
        </w:rPr>
        <w:t xml:space="preserve"> przepisów gwarancyjnych, które są punktem wyjścia dla szczegółowych regulacji różnych kontroli</w:t>
      </w:r>
      <w:r w:rsidR="00171736">
        <w:rPr>
          <w:color w:val="000000"/>
          <w:vertAlign w:val="superscript"/>
        </w:rPr>
        <w:footnoteReference w:id="40"/>
      </w:r>
      <w:r w:rsidR="00171736">
        <w:rPr>
          <w:color w:val="000000"/>
        </w:rPr>
        <w:t>;</w:t>
      </w:r>
    </w:p>
    <w:p w14:paraId="0000011B" w14:textId="2B969BE6" w:rsidR="006F7B72" w:rsidRDefault="70EA9A80" w:rsidP="61EB4B82">
      <w:pPr>
        <w:pStyle w:val="Akapitzlis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B37076">
        <w:rPr>
          <w:b/>
          <w:bCs/>
          <w:color w:val="000000"/>
        </w:rPr>
        <w:t>O</w:t>
      </w:r>
      <w:r w:rsidR="00171736" w:rsidRPr="00B37076">
        <w:rPr>
          <w:b/>
          <w:bCs/>
          <w:color w:val="000000"/>
        </w:rPr>
        <w:t>granicz</w:t>
      </w:r>
      <w:r w:rsidRPr="00B37076">
        <w:rPr>
          <w:b/>
          <w:bCs/>
          <w:color w:val="000000"/>
        </w:rPr>
        <w:t xml:space="preserve">ono </w:t>
      </w:r>
      <w:r w:rsidR="39307DD5" w:rsidRPr="00B37076">
        <w:rPr>
          <w:b/>
          <w:bCs/>
          <w:color w:val="000000"/>
        </w:rPr>
        <w:t>możliwość</w:t>
      </w:r>
      <w:r w:rsidRPr="00B37076">
        <w:rPr>
          <w:b/>
          <w:bCs/>
          <w:color w:val="000000"/>
        </w:rPr>
        <w:t xml:space="preserve"> </w:t>
      </w:r>
      <w:r w:rsidR="00171736" w:rsidRPr="00B37076">
        <w:rPr>
          <w:b/>
          <w:bCs/>
          <w:color w:val="000000"/>
        </w:rPr>
        <w:t>wykorzystania dowodów przeprowadzonych z naruszeniem prawa</w:t>
      </w:r>
      <w:r w:rsidR="00171736">
        <w:rPr>
          <w:color w:val="000000"/>
          <w:vertAlign w:val="superscript"/>
        </w:rPr>
        <w:footnoteReference w:id="41"/>
      </w:r>
      <w:r w:rsidR="00171736">
        <w:rPr>
          <w:color w:val="000000"/>
        </w:rPr>
        <w:t>;</w:t>
      </w:r>
    </w:p>
    <w:p w14:paraId="0000011C" w14:textId="15E4216B" w:rsidR="006F7B72" w:rsidRDefault="1BDF05B4" w:rsidP="61EB4B82">
      <w:pPr>
        <w:pStyle w:val="Akapitzlis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B37076">
        <w:rPr>
          <w:b/>
          <w:bCs/>
          <w:color w:val="000000"/>
        </w:rPr>
        <w:lastRenderedPageBreak/>
        <w:t>O</w:t>
      </w:r>
      <w:r w:rsidR="00171736" w:rsidRPr="00B37076">
        <w:rPr>
          <w:b/>
          <w:bCs/>
          <w:color w:val="000000"/>
        </w:rPr>
        <w:t>granicz</w:t>
      </w:r>
      <w:r w:rsidR="583A7464" w:rsidRPr="00B37076">
        <w:rPr>
          <w:b/>
          <w:bCs/>
          <w:color w:val="000000"/>
        </w:rPr>
        <w:t>ono</w:t>
      </w:r>
      <w:r w:rsidR="00171736" w:rsidRPr="00B37076">
        <w:rPr>
          <w:b/>
          <w:bCs/>
          <w:color w:val="000000"/>
        </w:rPr>
        <w:t xml:space="preserve"> kontrole nieplanowane lub uznaniowe</w:t>
      </w:r>
      <w:r w:rsidR="00171736">
        <w:rPr>
          <w:color w:val="000000"/>
          <w:vertAlign w:val="superscript"/>
        </w:rPr>
        <w:footnoteReference w:id="42"/>
      </w:r>
      <w:r w:rsidR="00171736">
        <w:rPr>
          <w:color w:val="000000"/>
        </w:rPr>
        <w:t xml:space="preserve">, oraz </w:t>
      </w:r>
      <w:r w:rsidR="189F3447">
        <w:rPr>
          <w:color w:val="000000"/>
        </w:rPr>
        <w:t xml:space="preserve">wprowadzono </w:t>
      </w:r>
      <w:r w:rsidR="00171736">
        <w:rPr>
          <w:color w:val="000000"/>
        </w:rPr>
        <w:t>obowiąz</w:t>
      </w:r>
      <w:r w:rsidR="48ADFA2E">
        <w:rPr>
          <w:color w:val="000000"/>
        </w:rPr>
        <w:t>ek</w:t>
      </w:r>
      <w:r w:rsidR="00171736">
        <w:rPr>
          <w:color w:val="000000"/>
        </w:rPr>
        <w:t xml:space="preserve"> informacyjn</w:t>
      </w:r>
      <w:r w:rsidR="48CD82CC">
        <w:rPr>
          <w:color w:val="000000"/>
        </w:rPr>
        <w:t>y</w:t>
      </w:r>
      <w:r w:rsidR="00171736">
        <w:rPr>
          <w:color w:val="000000"/>
        </w:rPr>
        <w:t xml:space="preserve"> dotyczącego schematów kontroli</w:t>
      </w:r>
      <w:r w:rsidR="00171736">
        <w:rPr>
          <w:color w:val="000000"/>
          <w:vertAlign w:val="superscript"/>
        </w:rPr>
        <w:footnoteReference w:id="43"/>
      </w:r>
      <w:r w:rsidR="00171736">
        <w:rPr>
          <w:color w:val="000000"/>
        </w:rPr>
        <w:t>, co zwiększa gwarancje możliwości zapoznania się przebiegiem kontroli i jej kluczowymi etapami</w:t>
      </w:r>
      <w:r w:rsidR="00171736">
        <w:rPr>
          <w:color w:val="000000"/>
          <w:vertAlign w:val="superscript"/>
        </w:rPr>
        <w:footnoteReference w:id="44"/>
      </w:r>
      <w:r w:rsidR="00171736">
        <w:rPr>
          <w:color w:val="000000"/>
        </w:rPr>
        <w:t>;</w:t>
      </w:r>
    </w:p>
    <w:p w14:paraId="0000011D" w14:textId="36EE2A65" w:rsidR="006F7B72" w:rsidRDefault="6DB47075" w:rsidP="61EB4B82">
      <w:pPr>
        <w:pStyle w:val="Akapitzlis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Wprowadzono </w:t>
      </w:r>
      <w:r w:rsidR="00171736">
        <w:rPr>
          <w:color w:val="000000"/>
        </w:rPr>
        <w:t>obowiąz</w:t>
      </w:r>
      <w:r w:rsidR="1C716920">
        <w:rPr>
          <w:color w:val="000000"/>
        </w:rPr>
        <w:t>ek</w:t>
      </w:r>
      <w:r w:rsidR="00171736">
        <w:rPr>
          <w:color w:val="000000"/>
        </w:rPr>
        <w:t xml:space="preserve"> powiadomienia o zamiarze wszczęcia kontroli, zawierając</w:t>
      </w:r>
      <w:r w:rsidR="5835B6B8">
        <w:rPr>
          <w:color w:val="000000"/>
        </w:rPr>
        <w:t>y</w:t>
      </w:r>
      <w:r w:rsidR="00171736">
        <w:rPr>
          <w:color w:val="000000"/>
        </w:rPr>
        <w:t xml:space="preserve"> klarowne normy co do zasad zawiadamiania, terminów oraz wyjątków</w:t>
      </w:r>
      <w:r w:rsidR="00171736">
        <w:rPr>
          <w:color w:val="000000"/>
          <w:vertAlign w:val="superscript"/>
        </w:rPr>
        <w:footnoteReference w:id="45"/>
      </w:r>
      <w:r w:rsidR="00171736">
        <w:rPr>
          <w:color w:val="000000"/>
        </w:rPr>
        <w:t>;</w:t>
      </w:r>
    </w:p>
    <w:p w14:paraId="0000011E" w14:textId="75C83DC0" w:rsidR="006F7B72" w:rsidRDefault="00171736" w:rsidP="61EB4B82">
      <w:pPr>
        <w:pStyle w:val="Akapitzlis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ujęcia ustawowego możliwych czynności kontrolnych, zasad ich przeprowadzania oraz warunków rozpoczęcia, w tym zasad uwierzytelniania się przez kontrolujących, jak i informowania o zakresie i podstawach kontroli</w:t>
      </w:r>
      <w:r>
        <w:rPr>
          <w:color w:val="000000"/>
          <w:vertAlign w:val="superscript"/>
        </w:rPr>
        <w:footnoteReference w:id="46"/>
      </w:r>
      <w:r w:rsidR="5B3EEDBA" w:rsidRPr="61EB4B82">
        <w:rPr>
          <w:color w:val="000000" w:themeColor="text1"/>
        </w:rPr>
        <w:t>;</w:t>
      </w:r>
    </w:p>
    <w:p w14:paraId="0000011F" w14:textId="79AA9176" w:rsidR="006F7B72" w:rsidRDefault="00171736" w:rsidP="61EB4B82">
      <w:pPr>
        <w:pStyle w:val="Akapitzlis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w związku z elementami z pkt 5 bardzo ważnym do podkreślenia jest ustawowe </w:t>
      </w:r>
      <w:r w:rsidRPr="61EB4B82">
        <w:rPr>
          <w:b/>
          <w:bCs/>
          <w:color w:val="000000"/>
        </w:rPr>
        <w:t>ograniczenie zakresu kontroli do wskazanego w upoważnieniu</w:t>
      </w:r>
      <w:r>
        <w:rPr>
          <w:color w:val="000000"/>
          <w:vertAlign w:val="superscript"/>
        </w:rPr>
        <w:footnoteReference w:id="47"/>
      </w:r>
      <w:r>
        <w:rPr>
          <w:color w:val="000000"/>
        </w:rPr>
        <w:t>, co pełni funkcję gwarancyjną również przy ocenie przez sąd czy zakres kontroli nie został sformułowany zbyt ogólnikowo, a więc nie był próbą obejścia ustawy;</w:t>
      </w:r>
    </w:p>
    <w:p w14:paraId="00000120" w14:textId="77777777" w:rsidR="006F7B72" w:rsidRDefault="00171736" w:rsidP="61EB4B82">
      <w:pPr>
        <w:pStyle w:val="Akapitzlis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uregulowania ważnego </w:t>
      </w:r>
      <w:r w:rsidRPr="61EB4B82">
        <w:rPr>
          <w:b/>
          <w:bCs/>
          <w:color w:val="000000"/>
        </w:rPr>
        <w:t>prawa do obecności</w:t>
      </w:r>
      <w:r>
        <w:rPr>
          <w:color w:val="000000"/>
        </w:rPr>
        <w:t xml:space="preserve"> przy czynnościach kontrolnych, a jednocześnie </w:t>
      </w:r>
      <w:r w:rsidRPr="61EB4B82">
        <w:rPr>
          <w:b/>
          <w:bCs/>
          <w:color w:val="000000"/>
        </w:rPr>
        <w:t>miejsca</w:t>
      </w:r>
      <w:r>
        <w:rPr>
          <w:color w:val="000000"/>
        </w:rPr>
        <w:t xml:space="preserve"> jej przeprowadzania, wraz z wyjątkami, czy </w:t>
      </w:r>
      <w:r w:rsidRPr="61EB4B82">
        <w:rPr>
          <w:b/>
          <w:bCs/>
          <w:color w:val="000000"/>
        </w:rPr>
        <w:t>godzin, w których czynności powinny być przeprowadzane</w:t>
      </w:r>
      <w:r>
        <w:rPr>
          <w:color w:val="000000"/>
          <w:vertAlign w:val="superscript"/>
        </w:rPr>
        <w:footnoteReference w:id="48"/>
      </w:r>
      <w:r>
        <w:rPr>
          <w:color w:val="000000"/>
        </w:rPr>
        <w:t>;</w:t>
      </w:r>
    </w:p>
    <w:p w14:paraId="00000121" w14:textId="52E48F8C" w:rsidR="006F7B72" w:rsidRDefault="00171736" w:rsidP="61EB4B82">
      <w:pPr>
        <w:pStyle w:val="Akapitzlis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normy ogólnej prowadzenia kontroli </w:t>
      </w:r>
      <w:r w:rsidRPr="61EB4B82">
        <w:rPr>
          <w:b/>
          <w:bCs/>
          <w:color w:val="000000"/>
        </w:rPr>
        <w:t>“w sposób sprawny i możliwie niezakłócający funkcjonowania”</w:t>
      </w:r>
      <w:r>
        <w:rPr>
          <w:color w:val="000000"/>
        </w:rPr>
        <w:t xml:space="preserve">, której jednak w PP towarzyszy gwarancja </w:t>
      </w:r>
      <w:r w:rsidR="00B37076">
        <w:rPr>
          <w:color w:val="000000"/>
        </w:rPr>
        <w:t>prawo</w:t>
      </w:r>
      <w:r>
        <w:rPr>
          <w:color w:val="000000"/>
        </w:rPr>
        <w:t xml:space="preserve"> kontrolowanego do wskazania, że “czynności zakłócają w sposób istotny działalność”, w efekcie implikuje</w:t>
      </w:r>
      <w:r w:rsidR="00A16F64">
        <w:rPr>
          <w:color w:val="000000"/>
        </w:rPr>
        <w:t xml:space="preserve"> to</w:t>
      </w:r>
      <w:r>
        <w:rPr>
          <w:color w:val="000000"/>
        </w:rPr>
        <w:t xml:space="preserve"> obowiązek organu do uzasadniania w protokole konieczności czynności</w:t>
      </w:r>
      <w:r>
        <w:rPr>
          <w:color w:val="000000"/>
          <w:vertAlign w:val="superscript"/>
        </w:rPr>
        <w:footnoteReference w:id="49"/>
      </w:r>
      <w:r>
        <w:rPr>
          <w:color w:val="000000"/>
        </w:rPr>
        <w:t>, co może być przedmiotem zarzutów jak i roszczeń w dalszych etapach ze strony kontrolowanego;</w:t>
      </w:r>
    </w:p>
    <w:p w14:paraId="00000122" w14:textId="3147F497" w:rsidR="006F7B72" w:rsidRDefault="00171736" w:rsidP="61EB4B82">
      <w:pPr>
        <w:pStyle w:val="Akapitzlis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o ile w zakresie protokołu i terminów z nim związanych nie zawarto szerszych regulacji</w:t>
      </w:r>
      <w:r>
        <w:rPr>
          <w:color w:val="000000"/>
          <w:vertAlign w:val="superscript"/>
        </w:rPr>
        <w:footnoteReference w:id="50"/>
      </w:r>
      <w:r>
        <w:rPr>
          <w:color w:val="000000"/>
        </w:rPr>
        <w:t xml:space="preserve"> (nie ma, jak</w:t>
      </w:r>
      <w:r w:rsidR="00070207">
        <w:rPr>
          <w:color w:val="000000"/>
        </w:rPr>
        <w:br/>
      </w:r>
      <w:r>
        <w:rPr>
          <w:color w:val="000000"/>
        </w:rPr>
        <w:t xml:space="preserve">w przypadku kontroli ze środków unijnych, procedury informacji pokontrolnej, zastrzeżeń, i ostatecznej informacji pokontrolnej), istnieje </w:t>
      </w:r>
      <w:r w:rsidRPr="61EB4B82">
        <w:rPr>
          <w:b/>
          <w:bCs/>
          <w:color w:val="000000"/>
        </w:rPr>
        <w:t>rozbudowana procedura tzw. sprzeciwu,</w:t>
      </w:r>
      <w:r>
        <w:rPr>
          <w:color w:val="000000"/>
        </w:rPr>
        <w:t xml:space="preserve"> który może dotyczyć każdej czynności w zakresie wskazanym w art. 59 ust. 1 PP. Regulacja procedury wnoszenia sprzeciwów, wpływu na kontrolę i ich rozstrzygania jest dość rozbudowana, ale umożliwia zwalczanie działań organu ujemnych dla podmiotu kontrolowanego, już na etapie kontroli;</w:t>
      </w:r>
    </w:p>
    <w:p w14:paraId="00000123" w14:textId="56E6C650" w:rsidR="006F7B72" w:rsidRDefault="00171736" w:rsidP="61EB4B82">
      <w:pPr>
        <w:pStyle w:val="Akapitzlis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gwarancji </w:t>
      </w:r>
      <w:r w:rsidRPr="61EB4B82">
        <w:rPr>
          <w:b/>
          <w:bCs/>
          <w:color w:val="000000"/>
        </w:rPr>
        <w:t xml:space="preserve">zakazu powtórnych kontroli o tożsamym przedmiocie. </w:t>
      </w:r>
      <w:r>
        <w:rPr>
          <w:color w:val="000000"/>
        </w:rPr>
        <w:t xml:space="preserve">O ile sama koncepcja jest słuszna, to trzeba podkreślić, że analiza </w:t>
      </w:r>
      <w:r w:rsidR="00B37076">
        <w:rPr>
          <w:color w:val="000000"/>
        </w:rPr>
        <w:t xml:space="preserve">licznych </w:t>
      </w:r>
      <w:r>
        <w:rPr>
          <w:color w:val="000000"/>
        </w:rPr>
        <w:t>w</w:t>
      </w:r>
      <w:r w:rsidR="00B37076">
        <w:rPr>
          <w:color w:val="000000"/>
        </w:rPr>
        <w:t>yjątków</w:t>
      </w:r>
      <w:r>
        <w:rPr>
          <w:color w:val="000000"/>
        </w:rPr>
        <w:t xml:space="preserve"> tej zasady prowadzi do wniosku, że jest to norma, która ma </w:t>
      </w:r>
      <w:r w:rsidR="00B37076">
        <w:rPr>
          <w:color w:val="000000"/>
        </w:rPr>
        <w:t>znaczenie w wyjątkowych sytuacjach np. w przypadku „nękania” organizacji lub nieracjonalnego</w:t>
      </w:r>
      <w:r>
        <w:rPr>
          <w:color w:val="000000"/>
        </w:rPr>
        <w:t xml:space="preserve"> powtarzan</w:t>
      </w:r>
      <w:r w:rsidR="00B37076">
        <w:rPr>
          <w:color w:val="000000"/>
        </w:rPr>
        <w:t>ia</w:t>
      </w:r>
      <w:r>
        <w:rPr>
          <w:color w:val="000000"/>
        </w:rPr>
        <w:t xml:space="preserve"> kontroli</w:t>
      </w:r>
      <w:r>
        <w:rPr>
          <w:color w:val="000000"/>
          <w:vertAlign w:val="superscript"/>
        </w:rPr>
        <w:footnoteReference w:id="51"/>
      </w:r>
      <w:r w:rsidR="5FC5AF77" w:rsidRPr="61EB4B82">
        <w:rPr>
          <w:color w:val="000000" w:themeColor="text1"/>
        </w:rPr>
        <w:t>;</w:t>
      </w:r>
    </w:p>
    <w:p w14:paraId="00000124" w14:textId="58057271" w:rsidR="006F7B72" w:rsidRDefault="00171736" w:rsidP="61EB4B82">
      <w:pPr>
        <w:pStyle w:val="Akapitzlis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61EB4B82">
        <w:rPr>
          <w:b/>
          <w:bCs/>
          <w:color w:val="000000"/>
        </w:rPr>
        <w:t>gwarancji ograniczeń ilości i czasu kontroli</w:t>
      </w:r>
      <w:r>
        <w:rPr>
          <w:color w:val="000000"/>
          <w:vertAlign w:val="superscript"/>
        </w:rPr>
        <w:footnoteReference w:id="52"/>
      </w:r>
      <w:r>
        <w:rPr>
          <w:color w:val="000000"/>
        </w:rPr>
        <w:t>, do jednej kontroli w danym momencie oraz ograniczonej łącznej ilości dni kontroli w danym ro</w:t>
      </w:r>
      <w:r w:rsidRPr="00070207">
        <w:rPr>
          <w:color w:val="000000"/>
        </w:rPr>
        <w:t>ku kalendarzowy</w:t>
      </w:r>
      <w:r w:rsidR="00070207" w:rsidRPr="00070207">
        <w:rPr>
          <w:color w:val="000000"/>
        </w:rPr>
        <w:t>m</w:t>
      </w:r>
      <w:r>
        <w:rPr>
          <w:color w:val="000000"/>
        </w:rPr>
        <w:t xml:space="preserve">, z uwzględnieniem różnic wynikłych z wielkości podmiotów. </w:t>
      </w:r>
    </w:p>
    <w:p w14:paraId="00000128" w14:textId="276014CF" w:rsidR="006F7B72" w:rsidRPr="00B37076" w:rsidRDefault="00171736" w:rsidP="00B37076">
      <w:pPr>
        <w:ind w:firstLine="6"/>
      </w:pPr>
      <w:r>
        <w:lastRenderedPageBreak/>
        <w:t>Wymienione rozwiązani</w:t>
      </w:r>
      <w:r w:rsidR="00A16F64">
        <w:t>a</w:t>
      </w:r>
      <w:r w:rsidR="00B37076">
        <w:t xml:space="preserve"> to przykład ochrony przedsiębiorców przez prawo. </w:t>
      </w:r>
      <w:r w:rsidRPr="00B37076">
        <w:t xml:space="preserve">Ustawodawca </w:t>
      </w:r>
      <w:r w:rsidR="00B37076">
        <w:t xml:space="preserve">wprowadził też zbliżone regulacje w </w:t>
      </w:r>
      <w:r w:rsidRPr="00B37076">
        <w:t>przypadku podmiotów administracji rządowej</w:t>
      </w:r>
      <w:r w:rsidRPr="00B37076">
        <w:rPr>
          <w:vertAlign w:val="superscript"/>
        </w:rPr>
        <w:footnoteReference w:id="53"/>
      </w:r>
      <w:r w:rsidRPr="00B37076">
        <w:t xml:space="preserve"> i częściowo samorządowej. Tylko tzw. III sektor nie ma kompleksowej regulacji w tym zakresie.</w:t>
      </w:r>
      <w:r w:rsidR="00B37076">
        <w:t xml:space="preserve"> </w:t>
      </w:r>
      <w:r w:rsidR="00B37076" w:rsidRPr="00B37076">
        <w:t xml:space="preserve">Powinno się rozważyć wprowadzenie analogicznych przepisów chroniących organizacje społeczne. Potrzebna jest jedna regulacja obejmująca najważniejsze zasady stosowane w kontroli </w:t>
      </w:r>
      <w:r w:rsidR="00B37076">
        <w:t>organizacji społecznych w tym fundacji.</w:t>
      </w:r>
      <w:bookmarkStart w:id="38" w:name="_heading=h.206ipza" w:colFirst="0" w:colLast="0"/>
      <w:bookmarkEnd w:id="38"/>
    </w:p>
    <w:p w14:paraId="00000130" w14:textId="34BCD955" w:rsidR="006F7B72" w:rsidRDefault="00327FAA">
      <w:pPr>
        <w:pStyle w:val="Nagwek2"/>
      </w:pPr>
      <w:bookmarkStart w:id="39" w:name="_heading=h.4k668n3" w:colFirst="0" w:colLast="0"/>
      <w:bookmarkStart w:id="40" w:name="_Toc92958808"/>
      <w:bookmarkEnd w:id="39"/>
      <w:r>
        <w:t>4</w:t>
      </w:r>
      <w:r w:rsidR="00171736">
        <w:t>.3. Ranga aktu prawnego zawierającego regulacje zasad kontroli</w:t>
      </w:r>
      <w:bookmarkEnd w:id="40"/>
    </w:p>
    <w:p w14:paraId="00000134" w14:textId="5E679980" w:rsidR="006F7B72" w:rsidRDefault="00171736" w:rsidP="00A511A7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</w:rPr>
      </w:pPr>
      <w:r w:rsidRPr="61EB4B82">
        <w:rPr>
          <w:color w:val="000000" w:themeColor="text1"/>
        </w:rPr>
        <w:t xml:space="preserve">Należy też podkreślić inny problem, dotyczący miejsca uregulowania zasad prowadzonych kontroli. W tej kategorii </w:t>
      </w:r>
      <w:r w:rsidR="00B37076" w:rsidRPr="61EB4B82">
        <w:rPr>
          <w:color w:val="000000" w:themeColor="text1"/>
        </w:rPr>
        <w:t xml:space="preserve">najbardziej dyskusyjne rozwiązanie </w:t>
      </w:r>
      <w:r w:rsidRPr="61EB4B82">
        <w:rPr>
          <w:color w:val="000000" w:themeColor="text1"/>
        </w:rPr>
        <w:t>prezentuje UDPPiW</w:t>
      </w:r>
      <w:r w:rsidR="00B37076" w:rsidRPr="61EB4B82">
        <w:rPr>
          <w:color w:val="000000" w:themeColor="text1"/>
        </w:rPr>
        <w:t xml:space="preserve">. Zgodnie z tą ustawą znaczna część kwestii związana z kontrolą OPP została delegowana Przewodniczącemu Komitetu Pożytku Publicznego do dookreślenia w rozporządzeniu. Oznacza to, że to </w:t>
      </w:r>
      <w:r w:rsidR="00B37076" w:rsidRPr="61EB4B82">
        <w:rPr>
          <w:b/>
          <w:bCs/>
          <w:color w:val="000000" w:themeColor="text1"/>
        </w:rPr>
        <w:t>władza wykonawcza określa zasady kontroli, które sama przeprowadza</w:t>
      </w:r>
      <w:r w:rsidR="00B37076" w:rsidRPr="61EB4B82">
        <w:rPr>
          <w:color w:val="000000" w:themeColor="text1"/>
        </w:rPr>
        <w:t xml:space="preserve">. </w:t>
      </w:r>
      <w:r w:rsidRPr="61EB4B82">
        <w:rPr>
          <w:color w:val="000000" w:themeColor="text1"/>
        </w:rPr>
        <w:t xml:space="preserve">Dla ilustracji, to </w:t>
      </w:r>
      <w:r w:rsidR="00B37076" w:rsidRPr="61EB4B82">
        <w:rPr>
          <w:color w:val="000000" w:themeColor="text1"/>
        </w:rPr>
        <w:t xml:space="preserve">tak </w:t>
      </w:r>
      <w:r w:rsidRPr="61EB4B82">
        <w:rPr>
          <w:color w:val="000000" w:themeColor="text1"/>
        </w:rPr>
        <w:t xml:space="preserve">jakby zasady kontroli organów skarbowych były określane </w:t>
      </w:r>
      <w:r w:rsidR="00B37076" w:rsidRPr="61EB4B82">
        <w:rPr>
          <w:color w:val="000000" w:themeColor="text1"/>
        </w:rPr>
        <w:t xml:space="preserve">przez organy skarbowe. Warto przypomnieć, że jest jednak inaczej - zgodnie z obowiązującym prawem zasady kontroli określone są w aktach rangi ustawy, w tym </w:t>
      </w:r>
      <w:r w:rsidRPr="61EB4B82">
        <w:rPr>
          <w:color w:val="000000" w:themeColor="text1"/>
        </w:rPr>
        <w:t>w ustawach podatkowych</w:t>
      </w:r>
      <w:r w:rsidR="00B37076" w:rsidRPr="61EB4B82">
        <w:rPr>
          <w:color w:val="000000" w:themeColor="text1"/>
        </w:rPr>
        <w:t xml:space="preserve"> i o</w:t>
      </w:r>
      <w:r w:rsidRPr="61EB4B82">
        <w:rPr>
          <w:color w:val="000000" w:themeColor="text1"/>
        </w:rPr>
        <w:t xml:space="preserve">rdynacji </w:t>
      </w:r>
      <w:r w:rsidR="00B37076" w:rsidRPr="61EB4B82">
        <w:rPr>
          <w:color w:val="000000" w:themeColor="text1"/>
        </w:rPr>
        <w:t>p</w:t>
      </w:r>
      <w:r w:rsidRPr="61EB4B82">
        <w:rPr>
          <w:color w:val="000000" w:themeColor="text1"/>
        </w:rPr>
        <w:t>odatkowej.</w:t>
      </w:r>
      <w:r w:rsidR="00B37076" w:rsidRPr="61EB4B82">
        <w:rPr>
          <w:color w:val="000000" w:themeColor="text1"/>
        </w:rPr>
        <w:t xml:space="preserve"> Analogicznie, </w:t>
      </w:r>
      <w:r w:rsidR="00B37076" w:rsidRPr="61EB4B82">
        <w:rPr>
          <w:b/>
          <w:bCs/>
          <w:color w:val="000000" w:themeColor="text1"/>
        </w:rPr>
        <w:t>zasady przeprowadzania kontroli w organizacjach społecznych, w tym fundacjach, powinny być określone w akcie prawnym rangi ustawy</w:t>
      </w:r>
      <w:r w:rsidR="00B37076" w:rsidRPr="61EB4B82">
        <w:rPr>
          <w:color w:val="000000" w:themeColor="text1"/>
        </w:rPr>
        <w:t xml:space="preserve">. </w:t>
      </w:r>
    </w:p>
    <w:p w14:paraId="00000174" w14:textId="19C94375" w:rsidR="006F7B72" w:rsidRDefault="006F7B72" w:rsidP="3EF95CC9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</w:rPr>
      </w:pPr>
    </w:p>
    <w:p w14:paraId="3E69400E" w14:textId="77777777" w:rsidR="00327FAA" w:rsidRDefault="00327FAA" w:rsidP="00EA541A">
      <w:pPr>
        <w:pBdr>
          <w:top w:val="nil"/>
          <w:left w:val="nil"/>
          <w:bottom w:val="nil"/>
          <w:right w:val="nil"/>
          <w:between w:val="nil"/>
        </w:pBdr>
        <w:ind w:firstLine="6"/>
        <w:jc w:val="left"/>
        <w:rPr>
          <w:color w:val="000000"/>
        </w:rPr>
      </w:pPr>
      <w:bookmarkStart w:id="41" w:name="_heading=h.34g0dwd" w:colFirst="0" w:colLast="0"/>
      <w:bookmarkStart w:id="42" w:name="_heading=h.1jlao46" w:colFirst="0" w:colLast="0"/>
      <w:bookmarkStart w:id="43" w:name="_heading=h.43ky6rz" w:colFirst="0" w:colLast="0"/>
      <w:bookmarkEnd w:id="41"/>
      <w:bookmarkEnd w:id="42"/>
      <w:bookmarkEnd w:id="43"/>
    </w:p>
    <w:p w14:paraId="51048688" w14:textId="411F6719" w:rsidR="00C36D44" w:rsidRPr="00EA541A" w:rsidRDefault="00DD4441" w:rsidP="00C36D44">
      <w:pPr>
        <w:pBdr>
          <w:top w:val="nil"/>
          <w:left w:val="nil"/>
          <w:bottom w:val="nil"/>
          <w:right w:val="nil"/>
          <w:between w:val="nil"/>
        </w:pBdr>
        <w:ind w:firstLine="6"/>
        <w:jc w:val="left"/>
        <w:rPr>
          <w:color w:val="000000"/>
        </w:rPr>
      </w:pPr>
      <w:r w:rsidRPr="00070207">
        <w:rPr>
          <w:b/>
          <w:bCs/>
          <w:color w:val="000000" w:themeColor="text1"/>
          <w:u w:val="single"/>
        </w:rPr>
        <w:t>Wykaz skrótów:</w:t>
      </w:r>
      <w:r>
        <w:br/>
      </w:r>
      <w:r w:rsidRPr="3EF95CC9">
        <w:rPr>
          <w:color w:val="000000" w:themeColor="text1"/>
        </w:rPr>
        <w:t>OPP – Organizacja pożytku publicznego</w:t>
      </w:r>
      <w:r>
        <w:br/>
      </w:r>
      <w:r w:rsidR="00264D4E" w:rsidRPr="3EF95CC9">
        <w:rPr>
          <w:color w:val="000000" w:themeColor="text1"/>
        </w:rPr>
        <w:t>UEPiK - Uproszczona ewidencja przychodów i kosztów</w:t>
      </w:r>
      <w:r>
        <w:br/>
      </w:r>
      <w:r w:rsidR="00591FEE">
        <w:t>UoR – Ustawa o rachunkowości</w:t>
      </w:r>
      <w:r>
        <w:br/>
      </w:r>
      <w:r w:rsidR="00B64B57">
        <w:t xml:space="preserve">UoDPPiW - </w:t>
      </w:r>
      <w:r w:rsidR="00B64B57" w:rsidRPr="3EF95CC9">
        <w:rPr>
          <w:color w:val="000000" w:themeColor="text1"/>
        </w:rPr>
        <w:t>Ustawa o działalności pożytku publicznego i o wolontariacie</w:t>
      </w:r>
      <w:r>
        <w:br/>
      </w:r>
      <w:r w:rsidR="000419FF" w:rsidRPr="3EF95CC9">
        <w:rPr>
          <w:color w:val="000000" w:themeColor="text1"/>
        </w:rPr>
        <w:t>Przewodniczący KPP - Przewodniczący Komitetu Pożytku Publicznego</w:t>
      </w:r>
      <w:r>
        <w:br/>
      </w:r>
      <w:r w:rsidR="000419FF" w:rsidRPr="3EF95CC9">
        <w:rPr>
          <w:color w:val="000000" w:themeColor="text1"/>
        </w:rPr>
        <w:t>Dyrektor NIW - Dyrektor Narodowego Instytutu Wolności</w:t>
      </w:r>
      <w:r>
        <w:br/>
      </w:r>
      <w:r w:rsidR="00A40650" w:rsidRPr="3EF95CC9">
        <w:rPr>
          <w:color w:val="000000" w:themeColor="text1"/>
        </w:rPr>
        <w:t xml:space="preserve">KAS - Krajowa Administracja Skarbowa </w:t>
      </w:r>
      <w:r>
        <w:br/>
      </w:r>
      <w:r w:rsidR="4FF042BC" w:rsidRPr="000168AC">
        <w:rPr>
          <w:color w:val="000000" w:themeColor="text1"/>
        </w:rPr>
        <w:t xml:space="preserve">Ustawa o </w:t>
      </w:r>
      <w:r w:rsidR="00EA541A" w:rsidRPr="000168AC">
        <w:rPr>
          <w:color w:val="000000" w:themeColor="text1"/>
        </w:rPr>
        <w:t>CIT –</w:t>
      </w:r>
      <w:r w:rsidR="00EA541A" w:rsidRPr="3EF95CC9">
        <w:rPr>
          <w:color w:val="000000" w:themeColor="text1"/>
        </w:rPr>
        <w:t xml:space="preserve"> Ustawa o podatku dochodowym od osób prawnych</w:t>
      </w:r>
      <w:r>
        <w:br/>
      </w:r>
      <w:r w:rsidR="00C36D44">
        <w:t>KRS - Krajowy rejestr Sądowy</w:t>
      </w:r>
      <w:r>
        <w:br/>
      </w:r>
      <w:r w:rsidR="00C36D44" w:rsidRPr="3EF95CC9">
        <w:rPr>
          <w:color w:val="000000" w:themeColor="text1"/>
        </w:rPr>
        <w:t>P</w:t>
      </w:r>
      <w:r w:rsidR="00C36D44">
        <w:t>P</w:t>
      </w:r>
      <w:r w:rsidR="00C36D44" w:rsidRPr="3EF95CC9">
        <w:rPr>
          <w:color w:val="000000" w:themeColor="text1"/>
        </w:rPr>
        <w:t xml:space="preserve"> - Prawo przedsiębiorców</w:t>
      </w:r>
    </w:p>
    <w:sectPr w:rsidR="00C36D44" w:rsidRPr="00EA541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133" w:bottom="1440" w:left="1133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080EF" w14:textId="77777777" w:rsidR="00BD6BB2" w:rsidRDefault="00BD6BB2">
      <w:pPr>
        <w:spacing w:before="0" w:after="0" w:line="240" w:lineRule="auto"/>
      </w:pPr>
      <w:r>
        <w:separator/>
      </w:r>
    </w:p>
  </w:endnote>
  <w:endnote w:type="continuationSeparator" w:id="0">
    <w:p w14:paraId="46E23017" w14:textId="77777777" w:rsidR="00BD6BB2" w:rsidRDefault="00BD6BB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CD" w14:textId="77777777" w:rsidR="006F7B72" w:rsidRDefault="006F7B7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CF" w14:textId="245ACA0E" w:rsidR="006F7B72" w:rsidRDefault="00171736">
    <w:pPr>
      <w:pBdr>
        <w:top w:val="nil"/>
        <w:left w:val="nil"/>
        <w:bottom w:val="nil"/>
        <w:right w:val="nil"/>
        <w:between w:val="nil"/>
      </w:pBdr>
      <w:ind w:firstLine="6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C7014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4C7014">
      <w:rPr>
        <w:noProof/>
        <w:color w:val="000000"/>
      </w:rPr>
      <w:t>2</w:t>
    </w:r>
    <w:r>
      <w:rPr>
        <w:color w:val="000000"/>
      </w:rPr>
      <w:fldChar w:fldCharType="end"/>
    </w:r>
  </w:p>
  <w:p w14:paraId="000001D0" w14:textId="77777777" w:rsidR="006F7B72" w:rsidRDefault="006F7B72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ind w:left="0"/>
      <w:jc w:val="left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CE" w14:textId="77777777" w:rsidR="006F7B72" w:rsidRDefault="006F7B7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48FD2" w14:textId="77777777" w:rsidR="00BD6BB2" w:rsidRDefault="00BD6BB2">
      <w:pPr>
        <w:spacing w:before="0" w:after="0" w:line="240" w:lineRule="auto"/>
      </w:pPr>
      <w:r>
        <w:separator/>
      </w:r>
    </w:p>
  </w:footnote>
  <w:footnote w:type="continuationSeparator" w:id="0">
    <w:p w14:paraId="6548BDE6" w14:textId="77777777" w:rsidR="00BD6BB2" w:rsidRDefault="00BD6BB2">
      <w:pPr>
        <w:spacing w:before="0" w:after="0" w:line="240" w:lineRule="auto"/>
      </w:pPr>
      <w:r>
        <w:continuationSeparator/>
      </w:r>
    </w:p>
  </w:footnote>
  <w:footnote w:id="1">
    <w:p w14:paraId="0000019B" w14:textId="77777777" w:rsidR="006F7B72" w:rsidRPr="009263F8" w:rsidRDefault="00171736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  <w:sz w:val="18"/>
          <w:szCs w:val="18"/>
        </w:rPr>
      </w:pPr>
      <w:r w:rsidRPr="009263F8">
        <w:rPr>
          <w:sz w:val="18"/>
          <w:szCs w:val="18"/>
          <w:vertAlign w:val="superscript"/>
        </w:rPr>
        <w:footnoteRef/>
      </w:r>
      <w:r w:rsidRPr="009263F8">
        <w:rPr>
          <w:color w:val="000000"/>
          <w:sz w:val="18"/>
          <w:szCs w:val="18"/>
        </w:rPr>
        <w:t xml:space="preserve"> Art.9 ust. 2, 12-15a UoF</w:t>
      </w:r>
    </w:p>
  </w:footnote>
  <w:footnote w:id="2">
    <w:p w14:paraId="0000019C" w14:textId="77777777" w:rsidR="006F7B72" w:rsidRPr="009263F8" w:rsidRDefault="001717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6"/>
        <w:rPr>
          <w:color w:val="000000"/>
          <w:sz w:val="18"/>
          <w:szCs w:val="18"/>
        </w:rPr>
      </w:pPr>
      <w:r w:rsidRPr="009263F8">
        <w:rPr>
          <w:sz w:val="18"/>
          <w:szCs w:val="18"/>
          <w:vertAlign w:val="superscript"/>
        </w:rPr>
        <w:footnoteRef/>
      </w:r>
      <w:r w:rsidRPr="009263F8">
        <w:rPr>
          <w:color w:val="000000"/>
          <w:sz w:val="18"/>
          <w:szCs w:val="18"/>
        </w:rPr>
        <w:t xml:space="preserve"> a dokładnie jest mowa w art. 12 “... w jakim fundacja została ustanowiona”</w:t>
      </w:r>
    </w:p>
  </w:footnote>
  <w:footnote w:id="3">
    <w:p w14:paraId="0000019E" w14:textId="77777777" w:rsidR="006F7B72" w:rsidRPr="009263F8" w:rsidRDefault="00171736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6"/>
        <w:rPr>
          <w:color w:val="000000"/>
          <w:sz w:val="18"/>
          <w:szCs w:val="18"/>
        </w:rPr>
      </w:pPr>
      <w:r w:rsidRPr="009263F8">
        <w:rPr>
          <w:sz w:val="18"/>
          <w:szCs w:val="18"/>
          <w:vertAlign w:val="superscript"/>
        </w:rPr>
        <w:footnoteRef/>
      </w:r>
      <w:r w:rsidRPr="009263F8">
        <w:rPr>
          <w:color w:val="000000"/>
          <w:sz w:val="18"/>
          <w:szCs w:val="18"/>
        </w:rPr>
        <w:t xml:space="preserve"> art. 12 ust. 1, art. 13 i art. 14 i częściowo art. 15 ust. 2 w zw. z ust.1 UoF</w:t>
      </w:r>
    </w:p>
  </w:footnote>
  <w:footnote w:id="4">
    <w:p w14:paraId="0000019F" w14:textId="0233B622" w:rsidR="006F7B72" w:rsidRDefault="00171736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6"/>
        <w:rPr>
          <w:color w:val="000000"/>
        </w:rPr>
      </w:pPr>
      <w:r w:rsidRPr="009263F8">
        <w:rPr>
          <w:sz w:val="18"/>
          <w:szCs w:val="18"/>
          <w:vertAlign w:val="superscript"/>
        </w:rPr>
        <w:footnoteRef/>
      </w:r>
      <w:r w:rsidRPr="009263F8">
        <w:rPr>
          <w:color w:val="000000"/>
          <w:sz w:val="18"/>
          <w:szCs w:val="18"/>
        </w:rPr>
        <w:t xml:space="preserve"> ze względu na art. 130 ust. 2 pkt 3 ustawy o przeciwdziałaniu praniu pieniędzy, który w w konfrontacji z art. 14a UoF w zakresie “odpowiedniego stosowania” tworzy zapętlenie</w:t>
      </w:r>
    </w:p>
  </w:footnote>
  <w:footnote w:id="5">
    <w:p w14:paraId="3549934D" w14:textId="34DB4D6B" w:rsidR="0009406F" w:rsidRPr="009263F8" w:rsidRDefault="0009406F">
      <w:pPr>
        <w:pStyle w:val="Tekstprzypisudolnego"/>
        <w:rPr>
          <w:sz w:val="18"/>
          <w:szCs w:val="18"/>
        </w:rPr>
      </w:pPr>
      <w:r w:rsidRPr="009263F8">
        <w:rPr>
          <w:rStyle w:val="Odwoanieprzypisudolnego"/>
          <w:sz w:val="18"/>
          <w:szCs w:val="18"/>
        </w:rPr>
        <w:footnoteRef/>
      </w:r>
      <w:r w:rsidRPr="009263F8">
        <w:rPr>
          <w:sz w:val="18"/>
          <w:szCs w:val="18"/>
        </w:rPr>
        <w:t xml:space="preserve"> art. 15a UoF</w:t>
      </w:r>
    </w:p>
  </w:footnote>
  <w:footnote w:id="6">
    <w:p w14:paraId="1C0B0C0B" w14:textId="7CD6F78A" w:rsidR="0009406F" w:rsidRPr="009263F8" w:rsidRDefault="0009406F">
      <w:pPr>
        <w:pStyle w:val="Tekstprzypisudolnego"/>
        <w:rPr>
          <w:sz w:val="18"/>
          <w:szCs w:val="18"/>
        </w:rPr>
      </w:pPr>
      <w:r w:rsidRPr="009263F8">
        <w:rPr>
          <w:rStyle w:val="Odwoanieprzypisudolnego"/>
          <w:sz w:val="18"/>
          <w:szCs w:val="18"/>
        </w:rPr>
        <w:footnoteRef/>
      </w:r>
      <w:r w:rsidRPr="009263F8">
        <w:rPr>
          <w:sz w:val="18"/>
          <w:szCs w:val="18"/>
        </w:rPr>
        <w:t xml:space="preserve"> art. 9 UoF</w:t>
      </w:r>
    </w:p>
  </w:footnote>
  <w:footnote w:id="7">
    <w:p w14:paraId="000001A2" w14:textId="62A3F9BC" w:rsidR="006F7B72" w:rsidRDefault="00171736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6"/>
        <w:rPr>
          <w:color w:val="000000"/>
        </w:rPr>
      </w:pPr>
      <w:r w:rsidRPr="009263F8">
        <w:rPr>
          <w:sz w:val="18"/>
          <w:szCs w:val="18"/>
          <w:vertAlign w:val="superscript"/>
        </w:rPr>
        <w:footnoteRef/>
      </w:r>
      <w:r w:rsidRPr="009263F8">
        <w:rPr>
          <w:color w:val="000000"/>
          <w:sz w:val="18"/>
          <w:szCs w:val="18"/>
        </w:rPr>
        <w:t xml:space="preserve"> art. 12 ust. 1, art. 13 i art. 14 i częściowo art. 15 ust. 2 w zw. z ust.1 UoF</w:t>
      </w:r>
    </w:p>
  </w:footnote>
  <w:footnote w:id="8">
    <w:p w14:paraId="000001A3" w14:textId="77777777" w:rsidR="006F7B72" w:rsidRPr="009263F8" w:rsidRDefault="00171736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6"/>
        <w:rPr>
          <w:color w:val="000000"/>
          <w:sz w:val="18"/>
          <w:szCs w:val="18"/>
        </w:rPr>
      </w:pPr>
      <w:r w:rsidRPr="009263F8">
        <w:rPr>
          <w:sz w:val="18"/>
          <w:szCs w:val="18"/>
          <w:vertAlign w:val="superscript"/>
        </w:rPr>
        <w:footnoteRef/>
      </w:r>
      <w:r w:rsidRPr="009263F8">
        <w:rPr>
          <w:color w:val="000000"/>
          <w:sz w:val="18"/>
          <w:szCs w:val="18"/>
        </w:rPr>
        <w:t xml:space="preserve"> m.in. art. 28 ust.1, 33a, 33aa</w:t>
      </w:r>
    </w:p>
  </w:footnote>
  <w:footnote w:id="9">
    <w:p w14:paraId="000001A4" w14:textId="77777777" w:rsidR="006F7B72" w:rsidRDefault="00171736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6"/>
        <w:rPr>
          <w:color w:val="000000"/>
        </w:rPr>
      </w:pPr>
      <w:r w:rsidRPr="009263F8">
        <w:rPr>
          <w:sz w:val="18"/>
          <w:szCs w:val="18"/>
          <w:vertAlign w:val="superscript"/>
        </w:rPr>
        <w:footnoteRef/>
      </w:r>
      <w:r w:rsidRPr="009263F8">
        <w:rPr>
          <w:color w:val="000000"/>
          <w:sz w:val="18"/>
          <w:szCs w:val="18"/>
        </w:rPr>
        <w:t xml:space="preserve"> wymienia: art. 8-10, art. 20, art. 21, art. 23, art. 24-27, art. 27aa, art. 27c oraz art. 42-48 UDPPiW</w:t>
      </w:r>
    </w:p>
  </w:footnote>
  <w:footnote w:id="10">
    <w:p w14:paraId="000001A5" w14:textId="77777777" w:rsidR="006F7B72" w:rsidRPr="009263F8" w:rsidRDefault="00171736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6"/>
        <w:rPr>
          <w:color w:val="000000"/>
          <w:sz w:val="18"/>
          <w:szCs w:val="18"/>
        </w:rPr>
      </w:pPr>
      <w:r w:rsidRPr="009263F8">
        <w:rPr>
          <w:sz w:val="18"/>
          <w:szCs w:val="18"/>
          <w:vertAlign w:val="superscript"/>
        </w:rPr>
        <w:footnoteRef/>
      </w:r>
      <w:r w:rsidRPr="009263F8">
        <w:rPr>
          <w:color w:val="000000"/>
          <w:sz w:val="18"/>
          <w:szCs w:val="18"/>
        </w:rPr>
        <w:t xml:space="preserve"> zob. art. 33b UDPPiW oraz Rozporządzenie Przewodniczącego Komitetu do Spraw Pożytku Publicznego w sprawie przeprowadzania kontroli organizacji pożytku publicznego (Dz.U. z 2018 r. poz. 2054)</w:t>
      </w:r>
    </w:p>
  </w:footnote>
  <w:footnote w:id="11">
    <w:p w14:paraId="02A9335A" w14:textId="77777777" w:rsidR="00262ABE" w:rsidRPr="009263F8" w:rsidRDefault="00262ABE" w:rsidP="00262ABE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6"/>
        <w:rPr>
          <w:color w:val="000000"/>
          <w:sz w:val="18"/>
          <w:szCs w:val="18"/>
        </w:rPr>
      </w:pPr>
      <w:r w:rsidRPr="009263F8">
        <w:rPr>
          <w:color w:val="000000"/>
          <w:sz w:val="18"/>
          <w:szCs w:val="18"/>
        </w:rPr>
        <w:footnoteRef/>
      </w:r>
      <w:r w:rsidRPr="009263F8">
        <w:rPr>
          <w:color w:val="000000"/>
          <w:sz w:val="18"/>
          <w:szCs w:val="18"/>
        </w:rPr>
        <w:t xml:space="preserve"> omówienie za ww. rozporządzeniem</w:t>
      </w:r>
    </w:p>
  </w:footnote>
  <w:footnote w:id="12">
    <w:p w14:paraId="000001A7" w14:textId="77777777" w:rsidR="006F7B72" w:rsidRDefault="00171736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6"/>
        <w:rPr>
          <w:color w:val="000000"/>
        </w:rPr>
      </w:pPr>
      <w:r w:rsidRPr="009263F8">
        <w:rPr>
          <w:sz w:val="18"/>
          <w:szCs w:val="18"/>
          <w:vertAlign w:val="superscript"/>
        </w:rPr>
        <w:footnoteRef/>
      </w:r>
      <w:r w:rsidRPr="009263F8">
        <w:rPr>
          <w:color w:val="000000"/>
          <w:sz w:val="18"/>
          <w:szCs w:val="18"/>
        </w:rPr>
        <w:t xml:space="preserve"> art. 31 ust. 2</w:t>
      </w:r>
    </w:p>
  </w:footnote>
  <w:footnote w:id="13">
    <w:p w14:paraId="000001A8" w14:textId="77777777" w:rsidR="006F7B72" w:rsidRPr="009263F8" w:rsidRDefault="00171736" w:rsidP="009263F8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6"/>
        <w:rPr>
          <w:color w:val="000000"/>
          <w:sz w:val="18"/>
          <w:szCs w:val="18"/>
        </w:rPr>
      </w:pPr>
      <w:r w:rsidRPr="009263F8">
        <w:rPr>
          <w:sz w:val="18"/>
          <w:szCs w:val="18"/>
          <w:vertAlign w:val="superscript"/>
        </w:rPr>
        <w:footnoteRef/>
      </w:r>
      <w:r w:rsidRPr="009263F8">
        <w:rPr>
          <w:color w:val="000000"/>
          <w:sz w:val="18"/>
          <w:szCs w:val="18"/>
        </w:rPr>
        <w:t xml:space="preserve"> art. 33 ust. 1 UDPPiW</w:t>
      </w:r>
    </w:p>
  </w:footnote>
  <w:footnote w:id="14">
    <w:p w14:paraId="000001A9" w14:textId="77777777" w:rsidR="006F7B72" w:rsidRPr="009263F8" w:rsidRDefault="00171736" w:rsidP="009263F8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6"/>
        <w:rPr>
          <w:color w:val="000000"/>
          <w:sz w:val="18"/>
          <w:szCs w:val="18"/>
        </w:rPr>
      </w:pPr>
      <w:r w:rsidRPr="009263F8">
        <w:rPr>
          <w:sz w:val="18"/>
          <w:szCs w:val="18"/>
          <w:vertAlign w:val="superscript"/>
        </w:rPr>
        <w:footnoteRef/>
      </w:r>
      <w:r w:rsidRPr="009263F8">
        <w:rPr>
          <w:color w:val="000000"/>
          <w:sz w:val="18"/>
          <w:szCs w:val="18"/>
        </w:rPr>
        <w:t xml:space="preserve"> zob. art. 33b UDPPiW oraz Rozporządzenie Przewodniczącego Komitetu do Spraw Pożytku Publicznego w sprawie przeprowadzania kontroli organizacji pożytku publicznego (Dz.U. z 2018 r. poz. 2054)</w:t>
      </w:r>
    </w:p>
  </w:footnote>
  <w:footnote w:id="15">
    <w:p w14:paraId="000001AA" w14:textId="77777777" w:rsidR="006F7B72" w:rsidRPr="009263F8" w:rsidRDefault="00171736" w:rsidP="009263F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6"/>
        <w:rPr>
          <w:color w:val="000000"/>
          <w:sz w:val="18"/>
          <w:szCs w:val="18"/>
        </w:rPr>
      </w:pPr>
      <w:r w:rsidRPr="009263F8">
        <w:rPr>
          <w:sz w:val="18"/>
          <w:szCs w:val="18"/>
          <w:vertAlign w:val="superscript"/>
        </w:rPr>
        <w:footnoteRef/>
      </w:r>
      <w:r w:rsidRPr="009263F8">
        <w:rPr>
          <w:color w:val="000000"/>
          <w:sz w:val="18"/>
          <w:szCs w:val="18"/>
        </w:rPr>
        <w:t xml:space="preserve"> w zasadzie to jedyna sytuacja wydania decyzji przez ministra (por. art. 27aa ustawy o pożytku).</w:t>
      </w:r>
    </w:p>
  </w:footnote>
  <w:footnote w:id="16">
    <w:p w14:paraId="000001AB" w14:textId="77777777" w:rsidR="006F7B72" w:rsidRPr="009263F8" w:rsidRDefault="00171736" w:rsidP="009263F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6"/>
        <w:rPr>
          <w:color w:val="000000"/>
          <w:sz w:val="18"/>
          <w:szCs w:val="18"/>
        </w:rPr>
      </w:pPr>
      <w:r w:rsidRPr="009263F8">
        <w:rPr>
          <w:sz w:val="18"/>
          <w:szCs w:val="18"/>
          <w:vertAlign w:val="superscript"/>
        </w:rPr>
        <w:footnoteRef/>
      </w:r>
      <w:r w:rsidRPr="009263F8">
        <w:rPr>
          <w:color w:val="000000"/>
          <w:sz w:val="18"/>
          <w:szCs w:val="18"/>
        </w:rPr>
        <w:t xml:space="preserve"> np. wykaz w art. 33a ustawy o pożytku.</w:t>
      </w:r>
    </w:p>
  </w:footnote>
  <w:footnote w:id="17">
    <w:p w14:paraId="000001AC" w14:textId="256E0A4D" w:rsidR="006F7B72" w:rsidRPr="009263F8" w:rsidRDefault="00171736" w:rsidP="009263F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6"/>
        <w:rPr>
          <w:color w:val="000000"/>
          <w:sz w:val="18"/>
          <w:szCs w:val="18"/>
        </w:rPr>
      </w:pPr>
      <w:r w:rsidRPr="009263F8">
        <w:rPr>
          <w:sz w:val="18"/>
          <w:szCs w:val="18"/>
          <w:vertAlign w:val="superscript"/>
        </w:rPr>
        <w:footnoteRef/>
      </w:r>
      <w:r w:rsidRPr="009263F8">
        <w:rPr>
          <w:color w:val="000000"/>
          <w:sz w:val="18"/>
          <w:szCs w:val="18"/>
        </w:rPr>
        <w:t xml:space="preserve"> Por. podobny wniosek z</w:t>
      </w:r>
      <w:r w:rsidR="00FF1656" w:rsidRPr="009263F8">
        <w:rPr>
          <w:color w:val="000000"/>
          <w:sz w:val="18"/>
          <w:szCs w:val="18"/>
        </w:rPr>
        <w:t>e</w:t>
      </w:r>
      <w:r w:rsidRPr="009263F8">
        <w:rPr>
          <w:color w:val="000000"/>
          <w:sz w:val="18"/>
          <w:szCs w:val="18"/>
        </w:rPr>
        <w:t xml:space="preserve"> swoich kontroli wskazuje NIK w: </w:t>
      </w:r>
      <w:hyperlink r:id="rId1">
        <w:r w:rsidRPr="009263F8">
          <w:rPr>
            <w:color w:val="1155CC"/>
            <w:sz w:val="18"/>
            <w:szCs w:val="18"/>
            <w:u w:val="single"/>
          </w:rPr>
          <w:t>https://www.nik.gov.pl/aktualnosci/nik-o-wykorzystaniu-1-przez-opp.html</w:t>
        </w:r>
      </w:hyperlink>
      <w:r w:rsidRPr="009263F8">
        <w:rPr>
          <w:color w:val="000000"/>
          <w:sz w:val="18"/>
          <w:szCs w:val="18"/>
        </w:rPr>
        <w:t xml:space="preserve"> </w:t>
      </w:r>
    </w:p>
  </w:footnote>
  <w:footnote w:id="18">
    <w:p w14:paraId="000001AD" w14:textId="2FA5FCD2" w:rsidR="006F7B72" w:rsidRPr="009263F8" w:rsidRDefault="00171736" w:rsidP="009263F8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6"/>
        <w:rPr>
          <w:color w:val="000000"/>
          <w:sz w:val="18"/>
          <w:szCs w:val="18"/>
        </w:rPr>
      </w:pPr>
      <w:r w:rsidRPr="009263F8">
        <w:rPr>
          <w:sz w:val="18"/>
          <w:szCs w:val="18"/>
          <w:vertAlign w:val="superscript"/>
        </w:rPr>
        <w:footnoteRef/>
      </w:r>
      <w:r w:rsidRPr="009263F8">
        <w:rPr>
          <w:color w:val="000000"/>
          <w:sz w:val="18"/>
          <w:szCs w:val="18"/>
        </w:rPr>
        <w:t xml:space="preserve"> za: L. Bielecki, A. Gorgol (red.), Ustawa o Krajowej Administracji Skarbowej. Komentarz, Warszawa 2018, kom. do art. 54 ustawy</w:t>
      </w:r>
      <w:r w:rsidR="009263F8">
        <w:rPr>
          <w:color w:val="000000"/>
          <w:sz w:val="18"/>
          <w:szCs w:val="18"/>
        </w:rPr>
        <w:br/>
      </w:r>
      <w:r w:rsidRPr="009263F8">
        <w:rPr>
          <w:color w:val="000000"/>
          <w:sz w:val="18"/>
          <w:szCs w:val="18"/>
        </w:rPr>
        <w:t>o KAS</w:t>
      </w:r>
    </w:p>
  </w:footnote>
  <w:footnote w:id="19">
    <w:p w14:paraId="000001AE" w14:textId="77777777" w:rsidR="006F7B72" w:rsidRDefault="00171736" w:rsidP="009263F8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6"/>
        <w:rPr>
          <w:color w:val="000000"/>
        </w:rPr>
      </w:pPr>
      <w:r w:rsidRPr="009263F8">
        <w:rPr>
          <w:sz w:val="18"/>
          <w:szCs w:val="18"/>
          <w:vertAlign w:val="superscript"/>
        </w:rPr>
        <w:footnoteRef/>
      </w:r>
      <w:r w:rsidRPr="009263F8">
        <w:rPr>
          <w:color w:val="000000"/>
          <w:sz w:val="18"/>
          <w:szCs w:val="18"/>
        </w:rPr>
        <w:t xml:space="preserve"> Ustawa z dnia 16 listopada 2016 r. o Krajowej Administracji Skarbowej (t.j. Dz.U. z 2021 r. poz. 422 z późń.zm.)</w:t>
      </w:r>
    </w:p>
  </w:footnote>
  <w:footnote w:id="20">
    <w:p w14:paraId="55C1CC5A" w14:textId="77777777" w:rsidR="00AD142C" w:rsidRPr="009263F8" w:rsidRDefault="00AD142C" w:rsidP="00AD142C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  <w:sz w:val="18"/>
          <w:szCs w:val="18"/>
        </w:rPr>
      </w:pPr>
      <w:r w:rsidRPr="009263F8">
        <w:rPr>
          <w:sz w:val="18"/>
          <w:szCs w:val="18"/>
          <w:vertAlign w:val="superscript"/>
        </w:rPr>
        <w:footnoteRef/>
      </w:r>
      <w:r w:rsidRPr="009263F8">
        <w:rPr>
          <w:color w:val="000000"/>
          <w:sz w:val="18"/>
          <w:szCs w:val="18"/>
        </w:rPr>
        <w:t xml:space="preserve"> Uproszczona ewidencja przychodów i kosztów przewidziana art. 10a ustawy o pożytku.</w:t>
      </w:r>
    </w:p>
  </w:footnote>
  <w:footnote w:id="21">
    <w:p w14:paraId="648A155B" w14:textId="77777777" w:rsidR="00382885" w:rsidRPr="009263F8" w:rsidRDefault="00382885" w:rsidP="009263F8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  <w:sz w:val="18"/>
          <w:szCs w:val="18"/>
        </w:rPr>
      </w:pPr>
      <w:r w:rsidRPr="009263F8">
        <w:rPr>
          <w:sz w:val="18"/>
          <w:szCs w:val="18"/>
          <w:vertAlign w:val="superscript"/>
        </w:rPr>
        <w:footnoteRef/>
      </w:r>
      <w:r w:rsidRPr="009263F8">
        <w:rPr>
          <w:color w:val="000000"/>
          <w:sz w:val="18"/>
          <w:szCs w:val="18"/>
        </w:rPr>
        <w:t xml:space="preserve"> Ustawa z dnia 15 lutego 1992 r. o podatku dochodowym od osób prawnych (tj. Dz.U. z 2020 r., poz. 1406 z późn.zm.)</w:t>
      </w:r>
    </w:p>
  </w:footnote>
  <w:footnote w:id="22">
    <w:p w14:paraId="2062289D" w14:textId="77777777" w:rsidR="00382885" w:rsidRPr="009263F8" w:rsidRDefault="00382885" w:rsidP="009263F8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6"/>
        <w:rPr>
          <w:color w:val="000000"/>
          <w:sz w:val="18"/>
          <w:szCs w:val="18"/>
        </w:rPr>
      </w:pPr>
      <w:r w:rsidRPr="009263F8">
        <w:rPr>
          <w:sz w:val="18"/>
          <w:szCs w:val="18"/>
          <w:vertAlign w:val="superscript"/>
        </w:rPr>
        <w:footnoteRef/>
      </w:r>
      <w:r w:rsidRPr="009263F8">
        <w:rPr>
          <w:color w:val="000000"/>
          <w:sz w:val="18"/>
          <w:szCs w:val="18"/>
        </w:rPr>
        <w:t xml:space="preserve"> art. 27 ust. 1 o CIT.</w:t>
      </w:r>
    </w:p>
  </w:footnote>
  <w:footnote w:id="23">
    <w:p w14:paraId="06C976A9" w14:textId="77777777" w:rsidR="00AD142C" w:rsidRPr="009263F8" w:rsidRDefault="00AD142C" w:rsidP="009263F8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6"/>
        <w:rPr>
          <w:color w:val="000000"/>
          <w:sz w:val="18"/>
          <w:szCs w:val="18"/>
        </w:rPr>
      </w:pPr>
      <w:r w:rsidRPr="009263F8">
        <w:rPr>
          <w:sz w:val="18"/>
          <w:szCs w:val="18"/>
          <w:vertAlign w:val="superscript"/>
        </w:rPr>
        <w:footnoteRef/>
      </w:r>
      <w:r w:rsidRPr="009263F8">
        <w:rPr>
          <w:color w:val="000000"/>
          <w:sz w:val="18"/>
          <w:szCs w:val="18"/>
        </w:rPr>
        <w:t xml:space="preserve"> Ustawa z dnia 29 września 1994 r. o rachunkowości (tj. Dz.U. z 2021 r. poz. 217, z późn. zm.)</w:t>
      </w:r>
    </w:p>
  </w:footnote>
  <w:footnote w:id="24">
    <w:p w14:paraId="79D9DC53" w14:textId="77777777" w:rsidR="00AD142C" w:rsidRPr="009263F8" w:rsidRDefault="00AD142C" w:rsidP="009263F8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6"/>
        <w:rPr>
          <w:color w:val="000000"/>
          <w:sz w:val="18"/>
          <w:szCs w:val="18"/>
        </w:rPr>
      </w:pPr>
      <w:r w:rsidRPr="009263F8">
        <w:rPr>
          <w:sz w:val="18"/>
          <w:szCs w:val="18"/>
          <w:vertAlign w:val="superscript"/>
        </w:rPr>
        <w:footnoteRef/>
      </w:r>
      <w:r w:rsidRPr="009263F8">
        <w:rPr>
          <w:color w:val="000000"/>
          <w:sz w:val="18"/>
          <w:szCs w:val="18"/>
        </w:rPr>
        <w:t xml:space="preserve"> art. 52 ust. 1 w zw. z art. 45 UoR</w:t>
      </w:r>
    </w:p>
  </w:footnote>
  <w:footnote w:id="25">
    <w:p w14:paraId="35E65F6D" w14:textId="77777777" w:rsidR="00AD142C" w:rsidRPr="009263F8" w:rsidRDefault="00AD142C" w:rsidP="009263F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8"/>
          <w:szCs w:val="18"/>
        </w:rPr>
      </w:pPr>
      <w:r w:rsidRPr="009263F8">
        <w:rPr>
          <w:sz w:val="18"/>
          <w:szCs w:val="18"/>
          <w:vertAlign w:val="superscript"/>
        </w:rPr>
        <w:footnoteRef/>
      </w:r>
      <w:r w:rsidRPr="009263F8">
        <w:rPr>
          <w:color w:val="000000"/>
          <w:sz w:val="18"/>
          <w:szCs w:val="18"/>
        </w:rPr>
        <w:t xml:space="preserve"> art. 53 ust. 1 w zw. z art. 3 ust. 1 pkt 7 UoR</w:t>
      </w:r>
    </w:p>
  </w:footnote>
  <w:footnote w:id="26">
    <w:p w14:paraId="61E7BB6D" w14:textId="77777777" w:rsidR="00AD142C" w:rsidRPr="009263F8" w:rsidRDefault="00AD142C" w:rsidP="009263F8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6"/>
        <w:rPr>
          <w:color w:val="000000"/>
          <w:sz w:val="18"/>
          <w:szCs w:val="18"/>
          <w:lang w:val="de-DE"/>
        </w:rPr>
      </w:pPr>
      <w:r w:rsidRPr="009263F8">
        <w:rPr>
          <w:sz w:val="18"/>
          <w:szCs w:val="18"/>
          <w:vertAlign w:val="superscript"/>
        </w:rPr>
        <w:footnoteRef/>
      </w:r>
      <w:r w:rsidRPr="009263F8">
        <w:rPr>
          <w:color w:val="000000"/>
          <w:sz w:val="18"/>
          <w:szCs w:val="18"/>
          <w:lang w:val="de-DE"/>
        </w:rPr>
        <w:t xml:space="preserve"> art. 52 ust. 2 UoR</w:t>
      </w:r>
    </w:p>
  </w:footnote>
  <w:footnote w:id="27">
    <w:p w14:paraId="120E34D8" w14:textId="77777777" w:rsidR="00AD142C" w:rsidRPr="009263F8" w:rsidRDefault="00AD142C" w:rsidP="009263F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8"/>
          <w:szCs w:val="18"/>
          <w:lang w:val="de-DE"/>
        </w:rPr>
      </w:pPr>
      <w:r w:rsidRPr="009263F8">
        <w:rPr>
          <w:sz w:val="18"/>
          <w:szCs w:val="18"/>
          <w:vertAlign w:val="superscript"/>
        </w:rPr>
        <w:footnoteRef/>
      </w:r>
      <w:r w:rsidRPr="009263F8">
        <w:rPr>
          <w:color w:val="000000"/>
          <w:sz w:val="18"/>
          <w:szCs w:val="18"/>
          <w:lang w:val="de-DE"/>
        </w:rPr>
        <w:t xml:space="preserve"> art. 69 ust. 1 UoR</w:t>
      </w:r>
    </w:p>
  </w:footnote>
  <w:footnote w:id="28">
    <w:p w14:paraId="460DF9B1" w14:textId="77777777" w:rsidR="00AD142C" w:rsidRPr="000E088B" w:rsidRDefault="00AD142C" w:rsidP="009263F8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6"/>
        <w:rPr>
          <w:color w:val="000000"/>
          <w:lang w:val="de-DE"/>
        </w:rPr>
      </w:pPr>
      <w:r w:rsidRPr="009263F8">
        <w:rPr>
          <w:sz w:val="18"/>
          <w:szCs w:val="18"/>
          <w:vertAlign w:val="superscript"/>
        </w:rPr>
        <w:footnoteRef/>
      </w:r>
      <w:r w:rsidRPr="009263F8">
        <w:rPr>
          <w:color w:val="000000"/>
          <w:sz w:val="18"/>
          <w:szCs w:val="18"/>
          <w:lang w:val="de-DE"/>
        </w:rPr>
        <w:t xml:space="preserve"> art. 69 ust. 2 UoR</w:t>
      </w:r>
    </w:p>
  </w:footnote>
  <w:footnote w:id="29">
    <w:p w14:paraId="2130D01F" w14:textId="77777777" w:rsidR="00AD142C" w:rsidRPr="00C12D40" w:rsidRDefault="00AD142C" w:rsidP="009263F8">
      <w:pPr>
        <w:pStyle w:val="Tekstprzypisudolnego"/>
        <w:rPr>
          <w:sz w:val="18"/>
          <w:szCs w:val="18"/>
          <w:lang w:val="en-US"/>
        </w:rPr>
      </w:pPr>
      <w:r w:rsidRPr="009263F8">
        <w:rPr>
          <w:rStyle w:val="Odwoanieprzypisudolnego"/>
          <w:sz w:val="18"/>
          <w:szCs w:val="18"/>
        </w:rPr>
        <w:footnoteRef/>
      </w:r>
      <w:r w:rsidRPr="00C12D40">
        <w:rPr>
          <w:sz w:val="18"/>
          <w:szCs w:val="18"/>
          <w:lang w:val="en-US"/>
        </w:rPr>
        <w:t xml:space="preserve"> art. 27 ust. 2 CIT</w:t>
      </w:r>
    </w:p>
  </w:footnote>
  <w:footnote w:id="30">
    <w:sdt>
      <w:sdtPr>
        <w:rPr>
          <w:sz w:val="18"/>
          <w:szCs w:val="18"/>
        </w:rPr>
        <w:tag w:val="goog_rdk_1584"/>
        <w:id w:val="-879783472"/>
      </w:sdtPr>
      <w:sdtContent>
        <w:p w14:paraId="68AD006A" w14:textId="77777777" w:rsidR="00AD142C" w:rsidRPr="009263F8" w:rsidRDefault="00AD142C" w:rsidP="009263F8">
          <w:pPr>
            <w:spacing w:before="0" w:after="0" w:line="240" w:lineRule="auto"/>
            <w:rPr>
              <w:color w:val="000000"/>
              <w:sz w:val="18"/>
              <w:szCs w:val="18"/>
            </w:rPr>
          </w:pPr>
          <w:r w:rsidRPr="009263F8">
            <w:rPr>
              <w:sz w:val="18"/>
              <w:szCs w:val="18"/>
              <w:vertAlign w:val="superscript"/>
            </w:rPr>
            <w:footnoteRef/>
          </w:r>
          <w:sdt>
            <w:sdtPr>
              <w:rPr>
                <w:sz w:val="18"/>
                <w:szCs w:val="18"/>
              </w:rPr>
              <w:tag w:val="goog_rdk_1583"/>
              <w:id w:val="781082582"/>
            </w:sdtPr>
            <w:sdtContent>
              <w:r w:rsidRPr="009263F8">
                <w:rPr>
                  <w:color w:val="000000"/>
                  <w:sz w:val="18"/>
                  <w:szCs w:val="18"/>
                </w:rPr>
                <w:t xml:space="preserve"> por. art. 64 UoR</w:t>
              </w:r>
            </w:sdtContent>
          </w:sdt>
        </w:p>
      </w:sdtContent>
    </w:sdt>
  </w:footnote>
  <w:footnote w:id="31">
    <w:sdt>
      <w:sdtPr>
        <w:rPr>
          <w:sz w:val="18"/>
          <w:szCs w:val="18"/>
        </w:rPr>
        <w:tag w:val="goog_rdk_1586"/>
        <w:id w:val="-432587430"/>
      </w:sdtPr>
      <w:sdtContent>
        <w:p w14:paraId="4FF5C377" w14:textId="77777777" w:rsidR="00AD142C" w:rsidRPr="009263F8" w:rsidRDefault="00AD142C" w:rsidP="009263F8">
          <w:pPr>
            <w:spacing w:before="0" w:after="0" w:line="240" w:lineRule="auto"/>
            <w:rPr>
              <w:color w:val="000000"/>
              <w:sz w:val="18"/>
              <w:szCs w:val="18"/>
            </w:rPr>
          </w:pPr>
          <w:r w:rsidRPr="009263F8">
            <w:rPr>
              <w:sz w:val="18"/>
              <w:szCs w:val="18"/>
              <w:vertAlign w:val="superscript"/>
            </w:rPr>
            <w:footnoteRef/>
          </w:r>
          <w:sdt>
            <w:sdtPr>
              <w:rPr>
                <w:sz w:val="18"/>
                <w:szCs w:val="18"/>
              </w:rPr>
              <w:tag w:val="goog_rdk_1585"/>
              <w:id w:val="-279194317"/>
            </w:sdtPr>
            <w:sdtContent>
              <w:r w:rsidRPr="009263F8">
                <w:rPr>
                  <w:color w:val="000000"/>
                  <w:sz w:val="18"/>
                  <w:szCs w:val="18"/>
                </w:rPr>
                <w:t xml:space="preserve"> za §1 ust. 1 Rozporządzenia Ministra Finansów w sprawie obowiązku badania sprawozdań finansowych organizacji pożytku publicznego: “1) realizują zadania publiczne zlecone, jako powierzone do wykonywania lub do wspierania zadania publicznego, oraz 2) otrzymały w roku obrotowym łączną kwotę dotacji na realizację zadań określonych w pkt 1 w wysokości co najmniej 100 000 zł, oraz 3) osiągnęły w roku obrotowym przychody w wysokości co najmniej 3 000 000 zł.”</w:t>
              </w:r>
            </w:sdtContent>
          </w:sdt>
        </w:p>
      </w:sdtContent>
    </w:sdt>
  </w:footnote>
  <w:footnote w:id="32">
    <w:p w14:paraId="225887B8" w14:textId="77777777" w:rsidR="00AD142C" w:rsidRPr="009263F8" w:rsidRDefault="00AD142C" w:rsidP="009263F8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6"/>
        <w:rPr>
          <w:color w:val="000000"/>
          <w:sz w:val="18"/>
          <w:szCs w:val="18"/>
        </w:rPr>
      </w:pPr>
      <w:r w:rsidRPr="009263F8">
        <w:rPr>
          <w:sz w:val="18"/>
          <w:szCs w:val="18"/>
          <w:vertAlign w:val="superscript"/>
        </w:rPr>
        <w:footnoteRef/>
      </w:r>
      <w:r w:rsidRPr="009263F8">
        <w:rPr>
          <w:color w:val="000000"/>
          <w:sz w:val="18"/>
          <w:szCs w:val="18"/>
        </w:rPr>
        <w:t xml:space="preserve"> art. 23 ust. 2a UDPPiW</w:t>
      </w:r>
    </w:p>
  </w:footnote>
  <w:footnote w:id="33">
    <w:p w14:paraId="395B6F5E" w14:textId="77777777" w:rsidR="00AD142C" w:rsidRPr="009263F8" w:rsidRDefault="00AD142C" w:rsidP="009263F8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6"/>
        <w:rPr>
          <w:color w:val="000000"/>
          <w:sz w:val="18"/>
          <w:szCs w:val="18"/>
        </w:rPr>
      </w:pPr>
      <w:r w:rsidRPr="009263F8">
        <w:rPr>
          <w:sz w:val="18"/>
          <w:szCs w:val="18"/>
          <w:vertAlign w:val="superscript"/>
        </w:rPr>
        <w:footnoteRef/>
      </w:r>
      <w:r w:rsidRPr="009263F8">
        <w:rPr>
          <w:color w:val="000000"/>
          <w:sz w:val="18"/>
          <w:szCs w:val="18"/>
        </w:rPr>
        <w:t>art. 23 ust. 6 UDPPiW</w:t>
      </w:r>
    </w:p>
  </w:footnote>
  <w:footnote w:id="34">
    <w:p w14:paraId="03CC349B" w14:textId="77777777" w:rsidR="00AD142C" w:rsidRPr="009263F8" w:rsidRDefault="00AD142C" w:rsidP="009263F8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6"/>
        <w:rPr>
          <w:color w:val="000000"/>
          <w:sz w:val="18"/>
          <w:szCs w:val="18"/>
        </w:rPr>
      </w:pPr>
      <w:r w:rsidRPr="009263F8">
        <w:rPr>
          <w:sz w:val="18"/>
          <w:szCs w:val="18"/>
          <w:vertAlign w:val="superscript"/>
        </w:rPr>
        <w:footnoteRef/>
      </w:r>
      <w:r w:rsidRPr="009263F8">
        <w:rPr>
          <w:color w:val="000000"/>
          <w:sz w:val="18"/>
          <w:szCs w:val="18"/>
        </w:rPr>
        <w:t xml:space="preserve"> art. 23 ust. 6b UDPPiW</w:t>
      </w:r>
    </w:p>
  </w:footnote>
  <w:footnote w:id="35">
    <w:p w14:paraId="4C0ACE6A" w14:textId="77777777" w:rsidR="00AD142C" w:rsidRPr="00BC31D0" w:rsidRDefault="00AD142C" w:rsidP="009263F8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6"/>
        <w:rPr>
          <w:color w:val="000000"/>
        </w:rPr>
      </w:pPr>
      <w:r w:rsidRPr="009263F8">
        <w:rPr>
          <w:sz w:val="18"/>
          <w:szCs w:val="18"/>
          <w:vertAlign w:val="superscript"/>
        </w:rPr>
        <w:footnoteRef/>
      </w:r>
      <w:r w:rsidRPr="009263F8">
        <w:rPr>
          <w:color w:val="000000"/>
          <w:sz w:val="18"/>
          <w:szCs w:val="18"/>
        </w:rPr>
        <w:t xml:space="preserve"> por. art. 2 ust. 5 UoR</w:t>
      </w:r>
    </w:p>
  </w:footnote>
  <w:footnote w:id="36">
    <w:p w14:paraId="559D8383" w14:textId="208C0266" w:rsidR="00AD142C" w:rsidRPr="009353C7" w:rsidRDefault="00AD142C" w:rsidP="00AD142C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6"/>
        <w:rPr>
          <w:color w:val="000000"/>
          <w:sz w:val="18"/>
          <w:szCs w:val="18"/>
        </w:rPr>
      </w:pPr>
      <w:r w:rsidRPr="009353C7">
        <w:rPr>
          <w:sz w:val="18"/>
          <w:szCs w:val="18"/>
          <w:vertAlign w:val="superscript"/>
        </w:rPr>
        <w:footnoteRef/>
      </w:r>
      <w:r w:rsidRPr="009353C7">
        <w:rPr>
          <w:color w:val="000000"/>
          <w:sz w:val="18"/>
          <w:szCs w:val="18"/>
        </w:rPr>
        <w:t xml:space="preserve"> art. 12 ust. 2 UoF</w:t>
      </w:r>
    </w:p>
  </w:footnote>
  <w:footnote w:id="37">
    <w:p w14:paraId="16CB0B9D" w14:textId="77777777" w:rsidR="00AD142C" w:rsidRPr="009353C7" w:rsidRDefault="00AD142C" w:rsidP="00AD142C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6"/>
        <w:rPr>
          <w:color w:val="000000"/>
          <w:sz w:val="18"/>
          <w:szCs w:val="18"/>
        </w:rPr>
      </w:pPr>
      <w:r w:rsidRPr="009353C7">
        <w:rPr>
          <w:sz w:val="18"/>
          <w:szCs w:val="18"/>
          <w:vertAlign w:val="superscript"/>
        </w:rPr>
        <w:footnoteRef/>
      </w:r>
      <w:r w:rsidRPr="009353C7">
        <w:rPr>
          <w:color w:val="000000"/>
          <w:sz w:val="18"/>
          <w:szCs w:val="18"/>
        </w:rPr>
        <w:t xml:space="preserve"> art. 12 ust. 3 UoF</w:t>
      </w:r>
    </w:p>
  </w:footnote>
  <w:footnote w:id="38">
    <w:p w14:paraId="06894368" w14:textId="77777777" w:rsidR="00AD142C" w:rsidRPr="009353C7" w:rsidRDefault="00AD142C" w:rsidP="00AD142C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6"/>
        <w:rPr>
          <w:color w:val="000000"/>
          <w:sz w:val="18"/>
          <w:szCs w:val="18"/>
        </w:rPr>
      </w:pPr>
      <w:r w:rsidRPr="009353C7">
        <w:rPr>
          <w:sz w:val="18"/>
          <w:szCs w:val="18"/>
          <w:vertAlign w:val="superscript"/>
        </w:rPr>
        <w:footnoteRef/>
      </w:r>
      <w:r w:rsidRPr="009353C7">
        <w:rPr>
          <w:color w:val="000000"/>
          <w:sz w:val="18"/>
          <w:szCs w:val="18"/>
        </w:rPr>
        <w:t xml:space="preserve"> zob. P. Suski, Stowarzyszenia i fundacje, Warszawa 2018, Rozdz.XXII.Nadzór nad fundacjami, str. 487</w:t>
      </w:r>
    </w:p>
  </w:footnote>
  <w:footnote w:id="39">
    <w:p w14:paraId="5AEB9730" w14:textId="77777777" w:rsidR="00AD142C" w:rsidRDefault="00AD142C" w:rsidP="00AD142C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6"/>
        <w:rPr>
          <w:color w:val="000000"/>
        </w:rPr>
      </w:pPr>
      <w:r w:rsidRPr="009353C7">
        <w:rPr>
          <w:sz w:val="18"/>
          <w:szCs w:val="18"/>
          <w:vertAlign w:val="superscript"/>
        </w:rPr>
        <w:footnoteRef/>
      </w:r>
      <w:r w:rsidRPr="009353C7">
        <w:rPr>
          <w:color w:val="000000"/>
          <w:sz w:val="18"/>
          <w:szCs w:val="18"/>
        </w:rPr>
        <w:t xml:space="preserve"> zob. H.Cioch, A.Kidyba, Ustawa o fundacjach. Komentarz, Wyd. 2, Warszawa 2010, kom. do art. 12, pkt 3, str. 269</w:t>
      </w:r>
    </w:p>
  </w:footnote>
  <w:footnote w:id="40">
    <w:p w14:paraId="000001B6" w14:textId="77777777" w:rsidR="006F7B72" w:rsidRDefault="00171736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6"/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</w:rPr>
        <w:t xml:space="preserve"> zob. np. art. 48 ust. 11</w:t>
      </w:r>
    </w:p>
  </w:footnote>
  <w:footnote w:id="41">
    <w:p w14:paraId="000001B7" w14:textId="77777777" w:rsidR="006F7B72" w:rsidRDefault="00171736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6"/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</w:rPr>
        <w:t xml:space="preserve"> por. art. 46 ust. 3</w:t>
      </w:r>
    </w:p>
  </w:footnote>
  <w:footnote w:id="42">
    <w:p w14:paraId="000001B9" w14:textId="77777777" w:rsidR="006F7B72" w:rsidRPr="00070207" w:rsidRDefault="00171736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6"/>
        <w:rPr>
          <w:color w:val="000000"/>
          <w:sz w:val="18"/>
          <w:szCs w:val="18"/>
        </w:rPr>
      </w:pPr>
      <w:r w:rsidRPr="00070207">
        <w:rPr>
          <w:sz w:val="18"/>
          <w:szCs w:val="18"/>
          <w:vertAlign w:val="superscript"/>
        </w:rPr>
        <w:footnoteRef/>
      </w:r>
      <w:r w:rsidRPr="00070207">
        <w:rPr>
          <w:color w:val="000000"/>
          <w:sz w:val="18"/>
          <w:szCs w:val="18"/>
        </w:rPr>
        <w:t xml:space="preserve"> por. art. 47 ust. 1 i 2</w:t>
      </w:r>
    </w:p>
  </w:footnote>
  <w:footnote w:id="43">
    <w:p w14:paraId="000001BA" w14:textId="77777777" w:rsidR="006F7B72" w:rsidRPr="00070207" w:rsidRDefault="00171736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6"/>
        <w:rPr>
          <w:color w:val="000000"/>
          <w:sz w:val="18"/>
          <w:szCs w:val="18"/>
        </w:rPr>
      </w:pPr>
      <w:r w:rsidRPr="00070207">
        <w:rPr>
          <w:sz w:val="18"/>
          <w:szCs w:val="18"/>
          <w:vertAlign w:val="superscript"/>
        </w:rPr>
        <w:footnoteRef/>
      </w:r>
      <w:r w:rsidRPr="00070207">
        <w:rPr>
          <w:color w:val="000000"/>
          <w:sz w:val="18"/>
          <w:szCs w:val="18"/>
        </w:rPr>
        <w:t xml:space="preserve"> por. art. 47 ust. 3</w:t>
      </w:r>
    </w:p>
  </w:footnote>
  <w:footnote w:id="44">
    <w:p w14:paraId="000001BB" w14:textId="77777777" w:rsidR="006F7B72" w:rsidRPr="00070207" w:rsidRDefault="00171736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6"/>
        <w:jc w:val="left"/>
        <w:rPr>
          <w:color w:val="000000"/>
          <w:sz w:val="18"/>
          <w:szCs w:val="18"/>
        </w:rPr>
      </w:pPr>
      <w:r w:rsidRPr="00070207">
        <w:rPr>
          <w:sz w:val="18"/>
          <w:szCs w:val="18"/>
          <w:vertAlign w:val="superscript"/>
        </w:rPr>
        <w:footnoteRef/>
      </w:r>
      <w:r w:rsidRPr="00070207">
        <w:rPr>
          <w:color w:val="000000"/>
          <w:sz w:val="18"/>
          <w:szCs w:val="18"/>
        </w:rPr>
        <w:t xml:space="preserve"> zob. przykład </w:t>
      </w:r>
      <w:hyperlink r:id="rId2">
        <w:r w:rsidRPr="00070207">
          <w:rPr>
            <w:color w:val="1155CC"/>
            <w:sz w:val="18"/>
            <w:szCs w:val="18"/>
            <w:u w:val="single"/>
          </w:rPr>
          <w:t>https://bip.um.wroc.pl/artykul/682/ 50353/ogolny-schemat-procedury- kontroli-instytucji- obowiazanych</w:t>
        </w:r>
      </w:hyperlink>
      <w:r w:rsidRPr="00070207">
        <w:rPr>
          <w:color w:val="000000"/>
          <w:sz w:val="18"/>
          <w:szCs w:val="18"/>
        </w:rPr>
        <w:t xml:space="preserve"> </w:t>
      </w:r>
    </w:p>
  </w:footnote>
  <w:footnote w:id="45">
    <w:p w14:paraId="000001BC" w14:textId="77777777" w:rsidR="006F7B72" w:rsidRPr="00C12D40" w:rsidRDefault="00171736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6"/>
        <w:rPr>
          <w:color w:val="000000"/>
          <w:sz w:val="18"/>
          <w:szCs w:val="18"/>
          <w:lang w:val="en-US"/>
        </w:rPr>
      </w:pPr>
      <w:r w:rsidRPr="00070207">
        <w:rPr>
          <w:sz w:val="18"/>
          <w:szCs w:val="18"/>
          <w:vertAlign w:val="superscript"/>
        </w:rPr>
        <w:footnoteRef/>
      </w:r>
      <w:r w:rsidRPr="00C12D40">
        <w:rPr>
          <w:color w:val="000000"/>
          <w:sz w:val="18"/>
          <w:szCs w:val="18"/>
          <w:lang w:val="en-US"/>
        </w:rPr>
        <w:t xml:space="preserve"> por. art. 48</w:t>
      </w:r>
    </w:p>
  </w:footnote>
  <w:footnote w:id="46">
    <w:p w14:paraId="000001BD" w14:textId="77777777" w:rsidR="006F7B72" w:rsidRPr="00C12D40" w:rsidRDefault="00171736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6"/>
        <w:rPr>
          <w:color w:val="000000"/>
          <w:sz w:val="18"/>
          <w:szCs w:val="18"/>
          <w:lang w:val="en-US"/>
        </w:rPr>
      </w:pPr>
      <w:r w:rsidRPr="00070207">
        <w:rPr>
          <w:sz w:val="18"/>
          <w:szCs w:val="18"/>
          <w:vertAlign w:val="superscript"/>
        </w:rPr>
        <w:footnoteRef/>
      </w:r>
      <w:r w:rsidRPr="00C12D40">
        <w:rPr>
          <w:color w:val="000000"/>
          <w:sz w:val="18"/>
          <w:szCs w:val="18"/>
          <w:lang w:val="en-US"/>
        </w:rPr>
        <w:t xml:space="preserve"> por. art. 49</w:t>
      </w:r>
    </w:p>
  </w:footnote>
  <w:footnote w:id="47">
    <w:p w14:paraId="000001BE" w14:textId="77777777" w:rsidR="006F7B72" w:rsidRPr="00C12D40" w:rsidRDefault="00171736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6"/>
        <w:rPr>
          <w:color w:val="000000"/>
          <w:sz w:val="18"/>
          <w:szCs w:val="18"/>
          <w:lang w:val="en-US"/>
        </w:rPr>
      </w:pPr>
      <w:r w:rsidRPr="00070207">
        <w:rPr>
          <w:sz w:val="18"/>
          <w:szCs w:val="18"/>
          <w:vertAlign w:val="superscript"/>
        </w:rPr>
        <w:footnoteRef/>
      </w:r>
      <w:r w:rsidRPr="00C12D40">
        <w:rPr>
          <w:color w:val="000000"/>
          <w:sz w:val="18"/>
          <w:szCs w:val="18"/>
          <w:lang w:val="en-US"/>
        </w:rPr>
        <w:t xml:space="preserve"> art. 49 ust. 9</w:t>
      </w:r>
    </w:p>
  </w:footnote>
  <w:footnote w:id="48">
    <w:p w14:paraId="000001BF" w14:textId="77777777" w:rsidR="006F7B72" w:rsidRPr="00C12D40" w:rsidRDefault="00171736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6"/>
        <w:rPr>
          <w:color w:val="000000"/>
          <w:sz w:val="18"/>
          <w:szCs w:val="18"/>
          <w:lang w:val="en-US"/>
        </w:rPr>
      </w:pPr>
      <w:r w:rsidRPr="00070207">
        <w:rPr>
          <w:sz w:val="18"/>
          <w:szCs w:val="18"/>
          <w:vertAlign w:val="superscript"/>
        </w:rPr>
        <w:footnoteRef/>
      </w:r>
      <w:r w:rsidRPr="00C12D40">
        <w:rPr>
          <w:color w:val="000000"/>
          <w:sz w:val="18"/>
          <w:szCs w:val="18"/>
          <w:lang w:val="en-US"/>
        </w:rPr>
        <w:t xml:space="preserve"> por. art. 50 i 51</w:t>
      </w:r>
    </w:p>
  </w:footnote>
  <w:footnote w:id="49">
    <w:p w14:paraId="000001C0" w14:textId="77777777" w:rsidR="006F7B72" w:rsidRPr="00C12D40" w:rsidRDefault="00171736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6"/>
        <w:rPr>
          <w:color w:val="000000"/>
          <w:sz w:val="18"/>
          <w:szCs w:val="18"/>
          <w:lang w:val="en-US"/>
        </w:rPr>
      </w:pPr>
      <w:r w:rsidRPr="00070207">
        <w:rPr>
          <w:sz w:val="18"/>
          <w:szCs w:val="18"/>
          <w:vertAlign w:val="superscript"/>
        </w:rPr>
        <w:footnoteRef/>
      </w:r>
      <w:r w:rsidRPr="00C12D40">
        <w:rPr>
          <w:color w:val="000000"/>
          <w:sz w:val="18"/>
          <w:szCs w:val="18"/>
          <w:lang w:val="en-US"/>
        </w:rPr>
        <w:t xml:space="preserve"> por. art. 52</w:t>
      </w:r>
    </w:p>
  </w:footnote>
  <w:footnote w:id="50">
    <w:p w14:paraId="000001C1" w14:textId="77777777" w:rsidR="006F7B72" w:rsidRPr="00070207" w:rsidRDefault="00171736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6"/>
        <w:rPr>
          <w:color w:val="000000"/>
          <w:sz w:val="18"/>
          <w:szCs w:val="18"/>
        </w:rPr>
      </w:pPr>
      <w:r w:rsidRPr="00070207">
        <w:rPr>
          <w:sz w:val="18"/>
          <w:szCs w:val="18"/>
          <w:vertAlign w:val="superscript"/>
        </w:rPr>
        <w:footnoteRef/>
      </w:r>
      <w:r w:rsidRPr="00070207">
        <w:rPr>
          <w:color w:val="000000"/>
          <w:sz w:val="18"/>
          <w:szCs w:val="18"/>
        </w:rPr>
        <w:t xml:space="preserve"> zob. art. 53, który sprowadza się do lakonicznej formuły “Ustalenia kontroli zamieszcza się w protokole kontroli”.</w:t>
      </w:r>
    </w:p>
  </w:footnote>
  <w:footnote w:id="51">
    <w:p w14:paraId="000001C2" w14:textId="218DCD30" w:rsidR="006F7B72" w:rsidRPr="00070207" w:rsidRDefault="00171736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6"/>
        <w:rPr>
          <w:color w:val="000000"/>
          <w:sz w:val="18"/>
          <w:szCs w:val="18"/>
        </w:rPr>
      </w:pPr>
      <w:r w:rsidRPr="00070207">
        <w:rPr>
          <w:sz w:val="18"/>
          <w:szCs w:val="18"/>
          <w:vertAlign w:val="superscript"/>
        </w:rPr>
        <w:footnoteRef/>
      </w:r>
      <w:r w:rsidR="00070207">
        <w:rPr>
          <w:color w:val="000000"/>
          <w:sz w:val="18"/>
          <w:szCs w:val="18"/>
        </w:rPr>
        <w:t xml:space="preserve"> </w:t>
      </w:r>
      <w:r w:rsidRPr="00070207">
        <w:rPr>
          <w:color w:val="000000"/>
          <w:sz w:val="18"/>
          <w:szCs w:val="18"/>
        </w:rPr>
        <w:t>wśród szeregu wyjątków z ust. 2, warto przytoczyć te z pkt 7 i 8:</w:t>
      </w:r>
      <w:r w:rsidR="00070207">
        <w:rPr>
          <w:color w:val="000000"/>
          <w:sz w:val="18"/>
          <w:szCs w:val="18"/>
        </w:rPr>
        <w:t xml:space="preserve"> </w:t>
      </w:r>
      <w:r w:rsidRPr="00070207">
        <w:rPr>
          <w:color w:val="000000"/>
          <w:sz w:val="18"/>
          <w:szCs w:val="18"/>
        </w:rPr>
        <w:t xml:space="preserve">“7) organ kontroli poweźmie uzasadnione podejrzenie, że uprzednio zakończona kontrola została przeprowadzona z naruszeniem prawa mającym wpływ na wynik kontroli lub dowody, na których podstawie ustalono istotne dla sprawy okoliczności faktyczne, okazały się fałszywe lub protokół kontroli został sporządzony w wyniku przestępstwa; </w:t>
      </w:r>
    </w:p>
    <w:p w14:paraId="000001C3" w14:textId="77777777" w:rsidR="006F7B72" w:rsidRDefault="00171736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6"/>
        <w:rPr>
          <w:color w:val="000000"/>
        </w:rPr>
      </w:pPr>
      <w:r w:rsidRPr="00070207">
        <w:rPr>
          <w:color w:val="000000"/>
          <w:sz w:val="18"/>
          <w:szCs w:val="18"/>
        </w:rPr>
        <w:t>8) po sporządzeniu protokołu kontroli z poprzedniej kontroli wyszły na jaw istotne dla sprawy nowe okoliczności faktyczne lub nowe dowody nieznane organowi administracji lub państwowej jednostce organizacyjnej w chwili przeprowadzenia kontroli …”</w:t>
      </w:r>
    </w:p>
  </w:footnote>
  <w:footnote w:id="52">
    <w:p w14:paraId="000001C4" w14:textId="77777777" w:rsidR="006F7B72" w:rsidRPr="00070207" w:rsidRDefault="00171736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6"/>
        <w:rPr>
          <w:color w:val="000000"/>
          <w:sz w:val="18"/>
          <w:szCs w:val="18"/>
        </w:rPr>
      </w:pPr>
      <w:r w:rsidRPr="00070207">
        <w:rPr>
          <w:sz w:val="18"/>
          <w:szCs w:val="18"/>
          <w:vertAlign w:val="superscript"/>
        </w:rPr>
        <w:footnoteRef/>
      </w:r>
      <w:r w:rsidRPr="00070207">
        <w:rPr>
          <w:color w:val="000000"/>
          <w:sz w:val="18"/>
          <w:szCs w:val="18"/>
        </w:rPr>
        <w:t xml:space="preserve"> por. art. 54 i 55</w:t>
      </w:r>
    </w:p>
  </w:footnote>
  <w:footnote w:id="53">
    <w:p w14:paraId="000001C5" w14:textId="77777777" w:rsidR="006F7B72" w:rsidRDefault="00171736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6"/>
        <w:rPr>
          <w:color w:val="000000"/>
        </w:rPr>
      </w:pPr>
      <w:r w:rsidRPr="00070207">
        <w:rPr>
          <w:sz w:val="18"/>
          <w:szCs w:val="18"/>
          <w:vertAlign w:val="superscript"/>
        </w:rPr>
        <w:footnoteRef/>
      </w:r>
      <w:r w:rsidRPr="00070207">
        <w:rPr>
          <w:color w:val="000000"/>
          <w:sz w:val="18"/>
          <w:szCs w:val="18"/>
        </w:rPr>
        <w:t xml:space="preserve"> por. np. Ustawa z dnia 15 lipca 2011 r. o kontroli w administracji rządowej (tj. Dz.U. z 2020 r. poz. 224)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CB" w14:textId="77777777" w:rsidR="006F7B72" w:rsidRDefault="006F7B7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CA" w14:textId="77777777" w:rsidR="006F7B72" w:rsidRDefault="006F7B7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CC" w14:textId="77777777" w:rsidR="006F7B72" w:rsidRDefault="006F7B7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51A5E"/>
    <w:multiLevelType w:val="hybridMultilevel"/>
    <w:tmpl w:val="FFFFFFFF"/>
    <w:lvl w:ilvl="0" w:tplc="68760334">
      <w:start w:val="1"/>
      <w:numFmt w:val="lowerLetter"/>
      <w:lvlText w:val="%1)"/>
      <w:lvlJc w:val="left"/>
      <w:pPr>
        <w:ind w:left="720" w:hanging="360"/>
      </w:pPr>
    </w:lvl>
    <w:lvl w:ilvl="1" w:tplc="420C4998">
      <w:start w:val="1"/>
      <w:numFmt w:val="lowerLetter"/>
      <w:lvlText w:val="%2."/>
      <w:lvlJc w:val="left"/>
      <w:pPr>
        <w:ind w:left="1440" w:hanging="360"/>
      </w:pPr>
    </w:lvl>
    <w:lvl w:ilvl="2" w:tplc="C32277C4">
      <w:start w:val="1"/>
      <w:numFmt w:val="lowerRoman"/>
      <w:lvlText w:val="%3."/>
      <w:lvlJc w:val="right"/>
      <w:pPr>
        <w:ind w:left="2160" w:hanging="180"/>
      </w:pPr>
    </w:lvl>
    <w:lvl w:ilvl="3" w:tplc="1A7420EA">
      <w:start w:val="1"/>
      <w:numFmt w:val="decimal"/>
      <w:lvlText w:val="%4."/>
      <w:lvlJc w:val="left"/>
      <w:pPr>
        <w:ind w:left="2880" w:hanging="360"/>
      </w:pPr>
    </w:lvl>
    <w:lvl w:ilvl="4" w:tplc="11C89A3C">
      <w:start w:val="1"/>
      <w:numFmt w:val="lowerLetter"/>
      <w:lvlText w:val="%5."/>
      <w:lvlJc w:val="left"/>
      <w:pPr>
        <w:ind w:left="3600" w:hanging="360"/>
      </w:pPr>
    </w:lvl>
    <w:lvl w:ilvl="5" w:tplc="94D2C578">
      <w:start w:val="1"/>
      <w:numFmt w:val="lowerRoman"/>
      <w:lvlText w:val="%6."/>
      <w:lvlJc w:val="right"/>
      <w:pPr>
        <w:ind w:left="4320" w:hanging="180"/>
      </w:pPr>
    </w:lvl>
    <w:lvl w:ilvl="6" w:tplc="30F8EEB8">
      <w:start w:val="1"/>
      <w:numFmt w:val="decimal"/>
      <w:lvlText w:val="%7."/>
      <w:lvlJc w:val="left"/>
      <w:pPr>
        <w:ind w:left="5040" w:hanging="360"/>
      </w:pPr>
    </w:lvl>
    <w:lvl w:ilvl="7" w:tplc="BBC64B16">
      <w:start w:val="1"/>
      <w:numFmt w:val="lowerLetter"/>
      <w:lvlText w:val="%8."/>
      <w:lvlJc w:val="left"/>
      <w:pPr>
        <w:ind w:left="5760" w:hanging="360"/>
      </w:pPr>
    </w:lvl>
    <w:lvl w:ilvl="8" w:tplc="FD9E1B4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64E34"/>
    <w:multiLevelType w:val="hybridMultilevel"/>
    <w:tmpl w:val="BFA00C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610C0F"/>
    <w:multiLevelType w:val="multilevel"/>
    <w:tmpl w:val="B42EF09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D8A78DC"/>
    <w:multiLevelType w:val="hybridMultilevel"/>
    <w:tmpl w:val="FFFFFFFF"/>
    <w:lvl w:ilvl="0" w:tplc="B29C898C">
      <w:start w:val="1"/>
      <w:numFmt w:val="lowerLetter"/>
      <w:lvlText w:val="%1)"/>
      <w:lvlJc w:val="left"/>
      <w:pPr>
        <w:ind w:left="720" w:hanging="360"/>
      </w:pPr>
    </w:lvl>
    <w:lvl w:ilvl="1" w:tplc="481CE612">
      <w:start w:val="1"/>
      <w:numFmt w:val="lowerLetter"/>
      <w:lvlText w:val="%2."/>
      <w:lvlJc w:val="left"/>
      <w:pPr>
        <w:ind w:left="1440" w:hanging="360"/>
      </w:pPr>
    </w:lvl>
    <w:lvl w:ilvl="2" w:tplc="E72E4EBE">
      <w:start w:val="1"/>
      <w:numFmt w:val="lowerRoman"/>
      <w:lvlText w:val="%3."/>
      <w:lvlJc w:val="right"/>
      <w:pPr>
        <w:ind w:left="2160" w:hanging="180"/>
      </w:pPr>
    </w:lvl>
    <w:lvl w:ilvl="3" w:tplc="22A43962">
      <w:start w:val="1"/>
      <w:numFmt w:val="decimal"/>
      <w:lvlText w:val="%4."/>
      <w:lvlJc w:val="left"/>
      <w:pPr>
        <w:ind w:left="2880" w:hanging="360"/>
      </w:pPr>
    </w:lvl>
    <w:lvl w:ilvl="4" w:tplc="B2D04F36">
      <w:start w:val="1"/>
      <w:numFmt w:val="lowerLetter"/>
      <w:lvlText w:val="%5."/>
      <w:lvlJc w:val="left"/>
      <w:pPr>
        <w:ind w:left="3600" w:hanging="360"/>
      </w:pPr>
    </w:lvl>
    <w:lvl w:ilvl="5" w:tplc="211449B8">
      <w:start w:val="1"/>
      <w:numFmt w:val="lowerRoman"/>
      <w:lvlText w:val="%6."/>
      <w:lvlJc w:val="right"/>
      <w:pPr>
        <w:ind w:left="4320" w:hanging="180"/>
      </w:pPr>
    </w:lvl>
    <w:lvl w:ilvl="6" w:tplc="75720DAA">
      <w:start w:val="1"/>
      <w:numFmt w:val="decimal"/>
      <w:lvlText w:val="%7."/>
      <w:lvlJc w:val="left"/>
      <w:pPr>
        <w:ind w:left="5040" w:hanging="360"/>
      </w:pPr>
    </w:lvl>
    <w:lvl w:ilvl="7" w:tplc="A38A6F12">
      <w:start w:val="1"/>
      <w:numFmt w:val="lowerLetter"/>
      <w:lvlText w:val="%8."/>
      <w:lvlJc w:val="left"/>
      <w:pPr>
        <w:ind w:left="5760" w:hanging="360"/>
      </w:pPr>
    </w:lvl>
    <w:lvl w:ilvl="8" w:tplc="772C686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8772D4"/>
    <w:multiLevelType w:val="multilevel"/>
    <w:tmpl w:val="2146E5C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264BE5"/>
    <w:multiLevelType w:val="multilevel"/>
    <w:tmpl w:val="C8E0AEC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500050"/>
        <w:sz w:val="22"/>
        <w:szCs w:val="22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58841E5"/>
    <w:multiLevelType w:val="multilevel"/>
    <w:tmpl w:val="3EAA77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7C51E26"/>
    <w:multiLevelType w:val="hybridMultilevel"/>
    <w:tmpl w:val="99248E92"/>
    <w:lvl w:ilvl="0" w:tplc="0415000F">
      <w:start w:val="1"/>
      <w:numFmt w:val="decimal"/>
      <w:lvlText w:val="%1."/>
      <w:lvlJc w:val="left"/>
      <w:pPr>
        <w:ind w:left="366" w:hanging="360"/>
      </w:pPr>
    </w:lvl>
    <w:lvl w:ilvl="1" w:tplc="04150019">
      <w:start w:val="1"/>
      <w:numFmt w:val="lowerLetter"/>
      <w:lvlText w:val="%2."/>
      <w:lvlJc w:val="left"/>
      <w:pPr>
        <w:ind w:left="1086" w:hanging="360"/>
      </w:pPr>
    </w:lvl>
    <w:lvl w:ilvl="2" w:tplc="0415000F">
      <w:start w:val="1"/>
      <w:numFmt w:val="decimal"/>
      <w:lvlText w:val="%3."/>
      <w:lvlJc w:val="left"/>
      <w:pPr>
        <w:ind w:left="1986" w:hanging="360"/>
      </w:pPr>
    </w:lvl>
    <w:lvl w:ilvl="3" w:tplc="0415000F" w:tentative="1">
      <w:start w:val="1"/>
      <w:numFmt w:val="decimal"/>
      <w:lvlText w:val="%4."/>
      <w:lvlJc w:val="left"/>
      <w:pPr>
        <w:ind w:left="2526" w:hanging="360"/>
      </w:pPr>
    </w:lvl>
    <w:lvl w:ilvl="4" w:tplc="04150019" w:tentative="1">
      <w:start w:val="1"/>
      <w:numFmt w:val="lowerLetter"/>
      <w:lvlText w:val="%5."/>
      <w:lvlJc w:val="left"/>
      <w:pPr>
        <w:ind w:left="3246" w:hanging="360"/>
      </w:pPr>
    </w:lvl>
    <w:lvl w:ilvl="5" w:tplc="0415001B" w:tentative="1">
      <w:start w:val="1"/>
      <w:numFmt w:val="lowerRoman"/>
      <w:lvlText w:val="%6."/>
      <w:lvlJc w:val="right"/>
      <w:pPr>
        <w:ind w:left="3966" w:hanging="180"/>
      </w:pPr>
    </w:lvl>
    <w:lvl w:ilvl="6" w:tplc="0415000F" w:tentative="1">
      <w:start w:val="1"/>
      <w:numFmt w:val="decimal"/>
      <w:lvlText w:val="%7."/>
      <w:lvlJc w:val="left"/>
      <w:pPr>
        <w:ind w:left="4686" w:hanging="360"/>
      </w:pPr>
    </w:lvl>
    <w:lvl w:ilvl="7" w:tplc="04150019" w:tentative="1">
      <w:start w:val="1"/>
      <w:numFmt w:val="lowerLetter"/>
      <w:lvlText w:val="%8."/>
      <w:lvlJc w:val="left"/>
      <w:pPr>
        <w:ind w:left="5406" w:hanging="360"/>
      </w:pPr>
    </w:lvl>
    <w:lvl w:ilvl="8" w:tplc="0415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8" w15:restartNumberingAfterBreak="0">
    <w:nsid w:val="4FCD36BE"/>
    <w:multiLevelType w:val="multilevel"/>
    <w:tmpl w:val="A49CA5A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551A0892"/>
    <w:multiLevelType w:val="hybridMultilevel"/>
    <w:tmpl w:val="FFFFFFFF"/>
    <w:lvl w:ilvl="0" w:tplc="0E623758">
      <w:start w:val="1"/>
      <w:numFmt w:val="lowerLetter"/>
      <w:lvlText w:val="%1)"/>
      <w:lvlJc w:val="left"/>
      <w:pPr>
        <w:ind w:left="720" w:hanging="360"/>
      </w:pPr>
    </w:lvl>
    <w:lvl w:ilvl="1" w:tplc="85AEF3C2">
      <w:start w:val="1"/>
      <w:numFmt w:val="lowerLetter"/>
      <w:lvlText w:val="%2."/>
      <w:lvlJc w:val="left"/>
      <w:pPr>
        <w:ind w:left="1440" w:hanging="360"/>
      </w:pPr>
    </w:lvl>
    <w:lvl w:ilvl="2" w:tplc="F61C4D5C">
      <w:start w:val="1"/>
      <w:numFmt w:val="lowerRoman"/>
      <w:lvlText w:val="%3."/>
      <w:lvlJc w:val="right"/>
      <w:pPr>
        <w:ind w:left="2160" w:hanging="180"/>
      </w:pPr>
    </w:lvl>
    <w:lvl w:ilvl="3" w:tplc="4DD081C0">
      <w:start w:val="1"/>
      <w:numFmt w:val="decimal"/>
      <w:lvlText w:val="%4."/>
      <w:lvlJc w:val="left"/>
      <w:pPr>
        <w:ind w:left="2880" w:hanging="360"/>
      </w:pPr>
    </w:lvl>
    <w:lvl w:ilvl="4" w:tplc="027CB6C2">
      <w:start w:val="1"/>
      <w:numFmt w:val="lowerLetter"/>
      <w:lvlText w:val="%5."/>
      <w:lvlJc w:val="left"/>
      <w:pPr>
        <w:ind w:left="3600" w:hanging="360"/>
      </w:pPr>
    </w:lvl>
    <w:lvl w:ilvl="5" w:tplc="ACFCB59A">
      <w:start w:val="1"/>
      <w:numFmt w:val="lowerRoman"/>
      <w:lvlText w:val="%6."/>
      <w:lvlJc w:val="right"/>
      <w:pPr>
        <w:ind w:left="4320" w:hanging="180"/>
      </w:pPr>
    </w:lvl>
    <w:lvl w:ilvl="6" w:tplc="81E25FD0">
      <w:start w:val="1"/>
      <w:numFmt w:val="decimal"/>
      <w:lvlText w:val="%7."/>
      <w:lvlJc w:val="left"/>
      <w:pPr>
        <w:ind w:left="5040" w:hanging="360"/>
      </w:pPr>
    </w:lvl>
    <w:lvl w:ilvl="7" w:tplc="3BBA98D0">
      <w:start w:val="1"/>
      <w:numFmt w:val="lowerLetter"/>
      <w:lvlText w:val="%8."/>
      <w:lvlJc w:val="left"/>
      <w:pPr>
        <w:ind w:left="5760" w:hanging="360"/>
      </w:pPr>
    </w:lvl>
    <w:lvl w:ilvl="8" w:tplc="100852A4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F256F4"/>
    <w:multiLevelType w:val="multilevel"/>
    <w:tmpl w:val="1A9E9A2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88450C5"/>
    <w:multiLevelType w:val="hybridMultilevel"/>
    <w:tmpl w:val="FFFFFFFF"/>
    <w:lvl w:ilvl="0" w:tplc="91DC125A">
      <w:start w:val="1"/>
      <w:numFmt w:val="lowerLetter"/>
      <w:lvlText w:val="%1)"/>
      <w:lvlJc w:val="left"/>
      <w:pPr>
        <w:ind w:left="720" w:hanging="360"/>
      </w:pPr>
    </w:lvl>
    <w:lvl w:ilvl="1" w:tplc="8B4C768A">
      <w:start w:val="1"/>
      <w:numFmt w:val="lowerLetter"/>
      <w:lvlText w:val="%2."/>
      <w:lvlJc w:val="left"/>
      <w:pPr>
        <w:ind w:left="1440" w:hanging="360"/>
      </w:pPr>
    </w:lvl>
    <w:lvl w:ilvl="2" w:tplc="F8047380">
      <w:start w:val="1"/>
      <w:numFmt w:val="lowerRoman"/>
      <w:lvlText w:val="%3."/>
      <w:lvlJc w:val="right"/>
      <w:pPr>
        <w:ind w:left="2160" w:hanging="180"/>
      </w:pPr>
    </w:lvl>
    <w:lvl w:ilvl="3" w:tplc="4F1E895A">
      <w:start w:val="1"/>
      <w:numFmt w:val="decimal"/>
      <w:lvlText w:val="%4."/>
      <w:lvlJc w:val="left"/>
      <w:pPr>
        <w:ind w:left="2880" w:hanging="360"/>
      </w:pPr>
    </w:lvl>
    <w:lvl w:ilvl="4" w:tplc="C3927518">
      <w:start w:val="1"/>
      <w:numFmt w:val="lowerLetter"/>
      <w:lvlText w:val="%5."/>
      <w:lvlJc w:val="left"/>
      <w:pPr>
        <w:ind w:left="3600" w:hanging="360"/>
      </w:pPr>
    </w:lvl>
    <w:lvl w:ilvl="5" w:tplc="BB181C4C">
      <w:start w:val="1"/>
      <w:numFmt w:val="lowerRoman"/>
      <w:lvlText w:val="%6."/>
      <w:lvlJc w:val="right"/>
      <w:pPr>
        <w:ind w:left="4320" w:hanging="180"/>
      </w:pPr>
    </w:lvl>
    <w:lvl w:ilvl="6" w:tplc="069A9058">
      <w:start w:val="1"/>
      <w:numFmt w:val="decimal"/>
      <w:lvlText w:val="%7."/>
      <w:lvlJc w:val="left"/>
      <w:pPr>
        <w:ind w:left="5040" w:hanging="360"/>
      </w:pPr>
    </w:lvl>
    <w:lvl w:ilvl="7" w:tplc="EBB4D648">
      <w:start w:val="1"/>
      <w:numFmt w:val="lowerLetter"/>
      <w:lvlText w:val="%8."/>
      <w:lvlJc w:val="left"/>
      <w:pPr>
        <w:ind w:left="5760" w:hanging="360"/>
      </w:pPr>
    </w:lvl>
    <w:lvl w:ilvl="8" w:tplc="3B4C25D0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4427E3"/>
    <w:multiLevelType w:val="hybridMultilevel"/>
    <w:tmpl w:val="FFFFFFFF"/>
    <w:lvl w:ilvl="0" w:tplc="B5CE1516">
      <w:start w:val="1"/>
      <w:numFmt w:val="lowerLetter"/>
      <w:lvlText w:val="%1)"/>
      <w:lvlJc w:val="left"/>
      <w:pPr>
        <w:ind w:left="720" w:hanging="360"/>
      </w:pPr>
    </w:lvl>
    <w:lvl w:ilvl="1" w:tplc="5456E324">
      <w:start w:val="1"/>
      <w:numFmt w:val="lowerLetter"/>
      <w:lvlText w:val="%2."/>
      <w:lvlJc w:val="left"/>
      <w:pPr>
        <w:ind w:left="1440" w:hanging="360"/>
      </w:pPr>
    </w:lvl>
    <w:lvl w:ilvl="2" w:tplc="9FA860AC">
      <w:start w:val="1"/>
      <w:numFmt w:val="lowerRoman"/>
      <w:lvlText w:val="%3."/>
      <w:lvlJc w:val="right"/>
      <w:pPr>
        <w:ind w:left="2160" w:hanging="180"/>
      </w:pPr>
    </w:lvl>
    <w:lvl w:ilvl="3" w:tplc="15E67076">
      <w:start w:val="1"/>
      <w:numFmt w:val="decimal"/>
      <w:lvlText w:val="%4."/>
      <w:lvlJc w:val="left"/>
      <w:pPr>
        <w:ind w:left="2880" w:hanging="360"/>
      </w:pPr>
    </w:lvl>
    <w:lvl w:ilvl="4" w:tplc="C122B736">
      <w:start w:val="1"/>
      <w:numFmt w:val="lowerLetter"/>
      <w:lvlText w:val="%5."/>
      <w:lvlJc w:val="left"/>
      <w:pPr>
        <w:ind w:left="3600" w:hanging="360"/>
      </w:pPr>
    </w:lvl>
    <w:lvl w:ilvl="5" w:tplc="273CAC62">
      <w:start w:val="1"/>
      <w:numFmt w:val="lowerRoman"/>
      <w:lvlText w:val="%6."/>
      <w:lvlJc w:val="right"/>
      <w:pPr>
        <w:ind w:left="4320" w:hanging="180"/>
      </w:pPr>
    </w:lvl>
    <w:lvl w:ilvl="6" w:tplc="A7027182">
      <w:start w:val="1"/>
      <w:numFmt w:val="decimal"/>
      <w:lvlText w:val="%7."/>
      <w:lvlJc w:val="left"/>
      <w:pPr>
        <w:ind w:left="5040" w:hanging="360"/>
      </w:pPr>
    </w:lvl>
    <w:lvl w:ilvl="7" w:tplc="F106036C">
      <w:start w:val="1"/>
      <w:numFmt w:val="lowerLetter"/>
      <w:lvlText w:val="%8."/>
      <w:lvlJc w:val="left"/>
      <w:pPr>
        <w:ind w:left="5760" w:hanging="360"/>
      </w:pPr>
    </w:lvl>
    <w:lvl w:ilvl="8" w:tplc="8DB4D6D6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981C23"/>
    <w:multiLevelType w:val="multilevel"/>
    <w:tmpl w:val="200CDB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46264966">
    <w:abstractNumId w:val="3"/>
  </w:num>
  <w:num w:numId="2" w16cid:durableId="2084401659">
    <w:abstractNumId w:val="11"/>
  </w:num>
  <w:num w:numId="3" w16cid:durableId="82384517">
    <w:abstractNumId w:val="0"/>
  </w:num>
  <w:num w:numId="4" w16cid:durableId="1059474133">
    <w:abstractNumId w:val="9"/>
  </w:num>
  <w:num w:numId="5" w16cid:durableId="1649476930">
    <w:abstractNumId w:val="12"/>
  </w:num>
  <w:num w:numId="6" w16cid:durableId="1282420725">
    <w:abstractNumId w:val="8"/>
  </w:num>
  <w:num w:numId="7" w16cid:durableId="1384792940">
    <w:abstractNumId w:val="10"/>
  </w:num>
  <w:num w:numId="8" w16cid:durableId="634027936">
    <w:abstractNumId w:val="5"/>
  </w:num>
  <w:num w:numId="9" w16cid:durableId="124549268">
    <w:abstractNumId w:val="13"/>
  </w:num>
  <w:num w:numId="10" w16cid:durableId="1722047801">
    <w:abstractNumId w:val="2"/>
  </w:num>
  <w:num w:numId="11" w16cid:durableId="200435711">
    <w:abstractNumId w:val="6"/>
  </w:num>
  <w:num w:numId="12" w16cid:durableId="1387026755">
    <w:abstractNumId w:val="4"/>
  </w:num>
  <w:num w:numId="13" w16cid:durableId="1264536618">
    <w:abstractNumId w:val="1"/>
  </w:num>
  <w:num w:numId="14" w16cid:durableId="89411996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B72"/>
    <w:rsid w:val="000016B4"/>
    <w:rsid w:val="000168AC"/>
    <w:rsid w:val="000269BE"/>
    <w:rsid w:val="00035F4B"/>
    <w:rsid w:val="00036E93"/>
    <w:rsid w:val="000419FF"/>
    <w:rsid w:val="00047E47"/>
    <w:rsid w:val="00070207"/>
    <w:rsid w:val="0009406F"/>
    <w:rsid w:val="000B775F"/>
    <w:rsid w:val="000E088B"/>
    <w:rsid w:val="00113478"/>
    <w:rsid w:val="001448FC"/>
    <w:rsid w:val="00157CA0"/>
    <w:rsid w:val="00171736"/>
    <w:rsid w:val="00185826"/>
    <w:rsid w:val="001C0FC6"/>
    <w:rsid w:val="002430E9"/>
    <w:rsid w:val="002525E8"/>
    <w:rsid w:val="00262ABE"/>
    <w:rsid w:val="00264D4E"/>
    <w:rsid w:val="002743F0"/>
    <w:rsid w:val="00276D74"/>
    <w:rsid w:val="002A6F0A"/>
    <w:rsid w:val="002C25AA"/>
    <w:rsid w:val="002D73A2"/>
    <w:rsid w:val="00327FAA"/>
    <w:rsid w:val="0036298A"/>
    <w:rsid w:val="0036440D"/>
    <w:rsid w:val="00365C85"/>
    <w:rsid w:val="00380A06"/>
    <w:rsid w:val="00382885"/>
    <w:rsid w:val="003B2AEB"/>
    <w:rsid w:val="003F0550"/>
    <w:rsid w:val="00411C17"/>
    <w:rsid w:val="00465CEB"/>
    <w:rsid w:val="00483CA0"/>
    <w:rsid w:val="004C7014"/>
    <w:rsid w:val="004D1416"/>
    <w:rsid w:val="004E0906"/>
    <w:rsid w:val="004E4435"/>
    <w:rsid w:val="00527BC7"/>
    <w:rsid w:val="0054494F"/>
    <w:rsid w:val="00583BFC"/>
    <w:rsid w:val="00591FEE"/>
    <w:rsid w:val="005F0565"/>
    <w:rsid w:val="00604F13"/>
    <w:rsid w:val="00691588"/>
    <w:rsid w:val="006B15B2"/>
    <w:rsid w:val="006DFCE6"/>
    <w:rsid w:val="006E4712"/>
    <w:rsid w:val="006F7B72"/>
    <w:rsid w:val="007374F4"/>
    <w:rsid w:val="007A09FA"/>
    <w:rsid w:val="007D6C24"/>
    <w:rsid w:val="007E6C19"/>
    <w:rsid w:val="007E6F72"/>
    <w:rsid w:val="0086263C"/>
    <w:rsid w:val="008D1C9A"/>
    <w:rsid w:val="009263F8"/>
    <w:rsid w:val="009353C7"/>
    <w:rsid w:val="00940776"/>
    <w:rsid w:val="0095638A"/>
    <w:rsid w:val="009600D2"/>
    <w:rsid w:val="009A30A7"/>
    <w:rsid w:val="00A11300"/>
    <w:rsid w:val="00A16F64"/>
    <w:rsid w:val="00A40650"/>
    <w:rsid w:val="00A46107"/>
    <w:rsid w:val="00A511A7"/>
    <w:rsid w:val="00AA72FC"/>
    <w:rsid w:val="00AD142C"/>
    <w:rsid w:val="00B03AF1"/>
    <w:rsid w:val="00B37076"/>
    <w:rsid w:val="00B64B57"/>
    <w:rsid w:val="00BB66C3"/>
    <w:rsid w:val="00BB6D77"/>
    <w:rsid w:val="00BC31D0"/>
    <w:rsid w:val="00BD1F7E"/>
    <w:rsid w:val="00BD6BB2"/>
    <w:rsid w:val="00BE413A"/>
    <w:rsid w:val="00BF6611"/>
    <w:rsid w:val="00C10888"/>
    <w:rsid w:val="00C12D40"/>
    <w:rsid w:val="00C15B3D"/>
    <w:rsid w:val="00C353DE"/>
    <w:rsid w:val="00C36D44"/>
    <w:rsid w:val="00C57148"/>
    <w:rsid w:val="00CB061F"/>
    <w:rsid w:val="00CB18E1"/>
    <w:rsid w:val="00CF7F64"/>
    <w:rsid w:val="00D2483D"/>
    <w:rsid w:val="00D32428"/>
    <w:rsid w:val="00D37D56"/>
    <w:rsid w:val="00D44DAB"/>
    <w:rsid w:val="00D95940"/>
    <w:rsid w:val="00DB4BC2"/>
    <w:rsid w:val="00DC601A"/>
    <w:rsid w:val="00DCE0F7"/>
    <w:rsid w:val="00DD246D"/>
    <w:rsid w:val="00DD4441"/>
    <w:rsid w:val="00E011FD"/>
    <w:rsid w:val="00E40D7D"/>
    <w:rsid w:val="00EA1C93"/>
    <w:rsid w:val="00EA541A"/>
    <w:rsid w:val="00F245D1"/>
    <w:rsid w:val="00F2635D"/>
    <w:rsid w:val="00FD3217"/>
    <w:rsid w:val="00FF1656"/>
    <w:rsid w:val="03940763"/>
    <w:rsid w:val="0526B073"/>
    <w:rsid w:val="069241C3"/>
    <w:rsid w:val="08899501"/>
    <w:rsid w:val="0B4516DC"/>
    <w:rsid w:val="0C39F488"/>
    <w:rsid w:val="0D48282E"/>
    <w:rsid w:val="0DFF1A3F"/>
    <w:rsid w:val="0DFF2BFE"/>
    <w:rsid w:val="0F0BB4EC"/>
    <w:rsid w:val="111F63D8"/>
    <w:rsid w:val="11715F94"/>
    <w:rsid w:val="11BD609F"/>
    <w:rsid w:val="121A133F"/>
    <w:rsid w:val="12E8D026"/>
    <w:rsid w:val="13D8647D"/>
    <w:rsid w:val="15054019"/>
    <w:rsid w:val="151EA583"/>
    <w:rsid w:val="15726198"/>
    <w:rsid w:val="16F6D004"/>
    <w:rsid w:val="17126D73"/>
    <w:rsid w:val="175AFC8F"/>
    <w:rsid w:val="189F3447"/>
    <w:rsid w:val="1B2BD4BC"/>
    <w:rsid w:val="1BC00451"/>
    <w:rsid w:val="1BDF05B4"/>
    <w:rsid w:val="1C716920"/>
    <w:rsid w:val="1CF729A1"/>
    <w:rsid w:val="1D1051FE"/>
    <w:rsid w:val="22896D85"/>
    <w:rsid w:val="237F9382"/>
    <w:rsid w:val="24073E1B"/>
    <w:rsid w:val="24B6EBA3"/>
    <w:rsid w:val="25A09C28"/>
    <w:rsid w:val="27C4C01B"/>
    <w:rsid w:val="2863126E"/>
    <w:rsid w:val="28F50F09"/>
    <w:rsid w:val="292D9F3B"/>
    <w:rsid w:val="2946C798"/>
    <w:rsid w:val="2982A211"/>
    <w:rsid w:val="298DF95A"/>
    <w:rsid w:val="2C622192"/>
    <w:rsid w:val="2C7C6F21"/>
    <w:rsid w:val="2D9285B0"/>
    <w:rsid w:val="2DADA3D9"/>
    <w:rsid w:val="3044EE2D"/>
    <w:rsid w:val="312E153E"/>
    <w:rsid w:val="31DEB0E0"/>
    <w:rsid w:val="32EF0285"/>
    <w:rsid w:val="334A8CA5"/>
    <w:rsid w:val="3485F1E4"/>
    <w:rsid w:val="35EE9A2B"/>
    <w:rsid w:val="3757439C"/>
    <w:rsid w:val="375A44E1"/>
    <w:rsid w:val="37EDC4E7"/>
    <w:rsid w:val="38500012"/>
    <w:rsid w:val="38A70758"/>
    <w:rsid w:val="39307DD5"/>
    <w:rsid w:val="3B5F37AC"/>
    <w:rsid w:val="3B628150"/>
    <w:rsid w:val="3D39E963"/>
    <w:rsid w:val="3D888C24"/>
    <w:rsid w:val="3DF32C6E"/>
    <w:rsid w:val="3EF95CC9"/>
    <w:rsid w:val="406E5FBB"/>
    <w:rsid w:val="407A2EA1"/>
    <w:rsid w:val="40E9935C"/>
    <w:rsid w:val="41413B0F"/>
    <w:rsid w:val="41B8DCD0"/>
    <w:rsid w:val="43387F6C"/>
    <w:rsid w:val="46D24101"/>
    <w:rsid w:val="48ADFA2E"/>
    <w:rsid w:val="48CD82CC"/>
    <w:rsid w:val="48E46BB0"/>
    <w:rsid w:val="48F70141"/>
    <w:rsid w:val="4C997517"/>
    <w:rsid w:val="4F4FB735"/>
    <w:rsid w:val="4F5179ED"/>
    <w:rsid w:val="4FA0C979"/>
    <w:rsid w:val="4FCE1CCD"/>
    <w:rsid w:val="4FF042BC"/>
    <w:rsid w:val="504C4B01"/>
    <w:rsid w:val="50B0FA5F"/>
    <w:rsid w:val="50B9E73B"/>
    <w:rsid w:val="51DB4DDB"/>
    <w:rsid w:val="545EC5C4"/>
    <w:rsid w:val="572FC38B"/>
    <w:rsid w:val="5835B6B8"/>
    <w:rsid w:val="583A7464"/>
    <w:rsid w:val="59340D13"/>
    <w:rsid w:val="5977F81F"/>
    <w:rsid w:val="5ACFDD74"/>
    <w:rsid w:val="5AFAA023"/>
    <w:rsid w:val="5B3EEDBA"/>
    <w:rsid w:val="5CBCC9D1"/>
    <w:rsid w:val="5EFA29FD"/>
    <w:rsid w:val="5FC5AF77"/>
    <w:rsid w:val="61EB4B82"/>
    <w:rsid w:val="6467FB9D"/>
    <w:rsid w:val="6470C641"/>
    <w:rsid w:val="64B6E1B0"/>
    <w:rsid w:val="68453313"/>
    <w:rsid w:val="6890E310"/>
    <w:rsid w:val="6A5CB936"/>
    <w:rsid w:val="6A978974"/>
    <w:rsid w:val="6ABA065D"/>
    <w:rsid w:val="6DB47075"/>
    <w:rsid w:val="6E1C5CF0"/>
    <w:rsid w:val="70DFBCF4"/>
    <w:rsid w:val="70E7A7D6"/>
    <w:rsid w:val="70EA9A80"/>
    <w:rsid w:val="7128892D"/>
    <w:rsid w:val="72D59E78"/>
    <w:rsid w:val="75C3B1C8"/>
    <w:rsid w:val="75E10CB2"/>
    <w:rsid w:val="76DB37DC"/>
    <w:rsid w:val="78C5F63B"/>
    <w:rsid w:val="7949901F"/>
    <w:rsid w:val="7A0CBE3E"/>
    <w:rsid w:val="7A65B1EC"/>
    <w:rsid w:val="7A6D9F72"/>
    <w:rsid w:val="7B1250AB"/>
    <w:rsid w:val="7BA88E9F"/>
    <w:rsid w:val="7DA54034"/>
    <w:rsid w:val="7EA391B6"/>
    <w:rsid w:val="7F0E2315"/>
    <w:rsid w:val="7F126611"/>
    <w:rsid w:val="7F411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D15B1B"/>
  <w15:docId w15:val="{2A842268-3A29-4C76-92A1-A63CBE7BC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pl-PL" w:eastAsia="pl-PL" w:bidi="ar-SA"/>
      </w:rPr>
    </w:rPrDefault>
    <w:pPrDefault>
      <w:pPr>
        <w:spacing w:before="120" w:after="120" w:line="360" w:lineRule="auto"/>
        <w:ind w:left="6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D142C"/>
  </w:style>
  <w:style w:type="paragraph" w:styleId="Nagwek1">
    <w:name w:val="heading 1"/>
    <w:basedOn w:val="Normalny"/>
    <w:next w:val="Normalny"/>
    <w:link w:val="Nagwek1Znak"/>
    <w:uiPriority w:val="9"/>
    <w:qFormat/>
    <w:pPr>
      <w:widowControl w:val="0"/>
      <w:jc w:val="center"/>
      <w:outlineLvl w:val="0"/>
    </w:pPr>
    <w:rPr>
      <w:b/>
      <w:color w:val="434343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ind w:firstLine="6"/>
      <w:jc w:val="center"/>
      <w:outlineLvl w:val="1"/>
    </w:pPr>
    <w:rPr>
      <w:b/>
      <w:color w:val="66666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pPr>
      <w:keepNext/>
      <w:keepLines/>
      <w:ind w:firstLine="6"/>
      <w:jc w:val="center"/>
      <w:outlineLvl w:val="2"/>
    </w:pPr>
    <w:rPr>
      <w:b/>
      <w:color w:val="666666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160" w:after="0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160" w:after="0"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160" w:after="0"/>
      <w:outlineLvl w:val="5"/>
    </w:pPr>
    <w:rPr>
      <w:rFonts w:ascii="Trebuchet MS" w:eastAsia="Trebuchet MS" w:hAnsi="Trebuchet MS" w:cs="Trebuchet MS"/>
      <w:i/>
      <w:color w:val="666666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0" w:after="0"/>
    </w:pPr>
    <w:rPr>
      <w:rFonts w:ascii="Trebuchet MS" w:eastAsia="Trebuchet MS" w:hAnsi="Trebuchet MS" w:cs="Trebuchet MS"/>
      <w:sz w:val="42"/>
      <w:szCs w:val="42"/>
    </w:rPr>
  </w:style>
  <w:style w:type="paragraph" w:customStyle="1" w:styleId="Normal0">
    <w:name w:val="Normal0"/>
    <w:qFormat/>
  </w:style>
  <w:style w:type="paragraph" w:customStyle="1" w:styleId="heading10">
    <w:name w:val="heading 10"/>
    <w:basedOn w:val="Normal0"/>
    <w:next w:val="Normal0"/>
    <w:uiPriority w:val="9"/>
    <w:qFormat/>
    <w:pPr>
      <w:widowControl w:val="0"/>
      <w:jc w:val="center"/>
      <w:outlineLvl w:val="0"/>
    </w:pPr>
    <w:rPr>
      <w:b/>
      <w:color w:val="434343"/>
    </w:rPr>
  </w:style>
  <w:style w:type="paragraph" w:customStyle="1" w:styleId="heading20">
    <w:name w:val="heading 20"/>
    <w:basedOn w:val="Normal0"/>
    <w:next w:val="Normal0"/>
    <w:uiPriority w:val="9"/>
    <w:unhideWhenUsed/>
    <w:qFormat/>
    <w:pPr>
      <w:jc w:val="center"/>
      <w:outlineLvl w:val="1"/>
    </w:pPr>
    <w:rPr>
      <w:b/>
      <w:color w:val="666666"/>
    </w:rPr>
  </w:style>
  <w:style w:type="paragraph" w:customStyle="1" w:styleId="heading30">
    <w:name w:val="heading 30"/>
    <w:basedOn w:val="Normal0"/>
    <w:next w:val="Normal0"/>
    <w:uiPriority w:val="9"/>
    <w:unhideWhenUsed/>
    <w:qFormat/>
    <w:rsid w:val="00D03617"/>
    <w:pPr>
      <w:keepNext/>
      <w:keepLines/>
      <w:spacing w:before="160" w:after="0"/>
      <w:outlineLvl w:val="2"/>
    </w:pPr>
    <w:rPr>
      <w:rFonts w:eastAsia="Trebuchet MS" w:cs="Trebuchet MS"/>
      <w:b/>
      <w:color w:val="666666"/>
      <w:szCs w:val="24"/>
    </w:rPr>
  </w:style>
  <w:style w:type="paragraph" w:customStyle="1" w:styleId="heading40">
    <w:name w:val="heading 40"/>
    <w:basedOn w:val="Normal0"/>
    <w:next w:val="Normal0"/>
    <w:uiPriority w:val="9"/>
    <w:semiHidden/>
    <w:unhideWhenUsed/>
    <w:qFormat/>
    <w:pPr>
      <w:keepNext/>
      <w:keepLines/>
      <w:spacing w:before="160" w:after="0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</w:rPr>
  </w:style>
  <w:style w:type="paragraph" w:customStyle="1" w:styleId="heading50">
    <w:name w:val="heading 50"/>
    <w:basedOn w:val="Normal0"/>
    <w:next w:val="Normal0"/>
    <w:uiPriority w:val="9"/>
    <w:semiHidden/>
    <w:unhideWhenUsed/>
    <w:qFormat/>
    <w:pPr>
      <w:keepNext/>
      <w:keepLines/>
      <w:spacing w:before="160" w:after="0"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customStyle="1" w:styleId="heading60">
    <w:name w:val="heading 60"/>
    <w:basedOn w:val="Normal0"/>
    <w:next w:val="Normal0"/>
    <w:uiPriority w:val="9"/>
    <w:semiHidden/>
    <w:unhideWhenUsed/>
    <w:qFormat/>
    <w:pPr>
      <w:keepNext/>
      <w:keepLines/>
      <w:spacing w:before="160" w:after="0"/>
      <w:outlineLvl w:val="5"/>
    </w:pPr>
    <w:rPr>
      <w:rFonts w:ascii="Trebuchet MS" w:eastAsia="Trebuchet MS" w:hAnsi="Trebuchet MS" w:cs="Trebuchet MS"/>
      <w:i/>
      <w:color w:val="666666"/>
      <w:sz w:val="22"/>
      <w:szCs w:val="22"/>
    </w:rPr>
  </w:style>
  <w:style w:type="table" w:customStyle="1" w:styleId="NormalTable00">
    <w:name w:val="Normal Table0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Table000">
    <w:name w:val="Normal Table00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le0">
    <w:name w:val="Title0"/>
    <w:basedOn w:val="Normal0"/>
    <w:next w:val="Normal0"/>
    <w:uiPriority w:val="10"/>
    <w:qFormat/>
    <w:pPr>
      <w:keepNext/>
      <w:keepLines/>
      <w:spacing w:before="0" w:after="0"/>
    </w:pPr>
    <w:rPr>
      <w:rFonts w:ascii="Trebuchet MS" w:eastAsia="Trebuchet MS" w:hAnsi="Trebuchet MS" w:cs="Trebuchet MS"/>
      <w:sz w:val="42"/>
      <w:szCs w:val="4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ind w:hanging="6"/>
    </w:pPr>
    <w:rPr>
      <w:b/>
      <w:i/>
      <w:color w:val="66666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A57AD"/>
    <w:rPr>
      <w:sz w:val="16"/>
      <w:szCs w:val="16"/>
    </w:rPr>
  </w:style>
  <w:style w:type="paragraph" w:styleId="Tekstkomentarza">
    <w:name w:val="annotation text"/>
    <w:basedOn w:val="Normal0"/>
    <w:link w:val="TekstkomentarzaZnak"/>
    <w:uiPriority w:val="99"/>
    <w:semiHidden/>
    <w:unhideWhenUsed/>
    <w:rsid w:val="007A57AD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A57AD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A57A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A57AD"/>
    <w:rPr>
      <w:b/>
      <w:bCs/>
    </w:rPr>
  </w:style>
  <w:style w:type="paragraph" w:styleId="Nagwek">
    <w:name w:val="header"/>
    <w:basedOn w:val="Normal0"/>
    <w:link w:val="NagwekZnak"/>
    <w:uiPriority w:val="99"/>
    <w:unhideWhenUsed/>
    <w:rsid w:val="00C362C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62C9"/>
  </w:style>
  <w:style w:type="paragraph" w:styleId="Stopka">
    <w:name w:val="footer"/>
    <w:basedOn w:val="Normal0"/>
    <w:link w:val="StopkaZnak"/>
    <w:uiPriority w:val="99"/>
    <w:unhideWhenUsed/>
    <w:rsid w:val="00C362C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62C9"/>
  </w:style>
  <w:style w:type="paragraph" w:customStyle="1" w:styleId="Subtitle0">
    <w:name w:val="Subtitle0"/>
    <w:basedOn w:val="Normalny"/>
    <w:next w:val="Normalny"/>
    <w:pPr>
      <w:keepNext/>
      <w:keepLines/>
    </w:pPr>
    <w:rPr>
      <w:b/>
      <w:i/>
      <w:color w:val="666666"/>
    </w:rPr>
  </w:style>
  <w:style w:type="paragraph" w:styleId="Poprawka">
    <w:name w:val="Revision"/>
    <w:hidden/>
    <w:uiPriority w:val="99"/>
    <w:semiHidden/>
    <w:rsid w:val="00BD1F7E"/>
    <w:pPr>
      <w:spacing w:before="0" w:after="0" w:line="240" w:lineRule="auto"/>
      <w:ind w:left="0"/>
      <w:jc w:val="left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C31D0"/>
    <w:pPr>
      <w:spacing w:before="0" w:after="0"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C31D0"/>
  </w:style>
  <w:style w:type="character" w:styleId="Odwoanieprzypisudolnego">
    <w:name w:val="footnote reference"/>
    <w:basedOn w:val="Domylnaczcionkaakapitu"/>
    <w:uiPriority w:val="99"/>
    <w:semiHidden/>
    <w:unhideWhenUsed/>
    <w:rsid w:val="00BC31D0"/>
    <w:rPr>
      <w:vertAlign w:val="superscript"/>
    </w:rPr>
  </w:style>
  <w:style w:type="paragraph" w:styleId="Akapitzlist">
    <w:name w:val="List Paragraph"/>
    <w:basedOn w:val="Normalny"/>
    <w:uiPriority w:val="34"/>
    <w:qFormat/>
    <w:rsid w:val="00B37076"/>
    <w:pPr>
      <w:ind w:left="720"/>
      <w:contextualSpacing/>
    </w:pPr>
  </w:style>
  <w:style w:type="paragraph" w:styleId="Spistreci1">
    <w:name w:val="toc 1"/>
    <w:basedOn w:val="Normalny"/>
    <w:next w:val="Normalny"/>
    <w:autoRedefine/>
    <w:uiPriority w:val="39"/>
    <w:unhideWhenUsed/>
    <w:rsid w:val="00AD142C"/>
    <w:pPr>
      <w:spacing w:after="100"/>
      <w:ind w:left="0"/>
    </w:pPr>
  </w:style>
  <w:style w:type="paragraph" w:styleId="Spistreci2">
    <w:name w:val="toc 2"/>
    <w:basedOn w:val="Normalny"/>
    <w:next w:val="Normalny"/>
    <w:autoRedefine/>
    <w:uiPriority w:val="39"/>
    <w:unhideWhenUsed/>
    <w:rsid w:val="00AD142C"/>
    <w:pPr>
      <w:spacing w:after="100"/>
      <w:ind w:left="200"/>
    </w:pPr>
  </w:style>
  <w:style w:type="paragraph" w:styleId="Spistreci3">
    <w:name w:val="toc 3"/>
    <w:basedOn w:val="Normalny"/>
    <w:next w:val="Normalny"/>
    <w:autoRedefine/>
    <w:uiPriority w:val="39"/>
    <w:unhideWhenUsed/>
    <w:rsid w:val="00AD142C"/>
    <w:pPr>
      <w:spacing w:after="100"/>
      <w:ind w:left="400"/>
    </w:pPr>
  </w:style>
  <w:style w:type="character" w:styleId="Hipercze">
    <w:name w:val="Hyperlink"/>
    <w:basedOn w:val="Domylnaczcionkaakapitu"/>
    <w:uiPriority w:val="99"/>
    <w:unhideWhenUsed/>
    <w:rsid w:val="00AD142C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D142C"/>
    <w:rPr>
      <w:b/>
      <w:color w:val="434343"/>
    </w:rPr>
  </w:style>
  <w:style w:type="character" w:customStyle="1" w:styleId="Nagwek2Znak">
    <w:name w:val="Nagłówek 2 Znak"/>
    <w:basedOn w:val="Domylnaczcionkaakapitu"/>
    <w:link w:val="Nagwek2"/>
    <w:uiPriority w:val="9"/>
    <w:rsid w:val="00AD142C"/>
    <w:rPr>
      <w:b/>
      <w:color w:val="666666"/>
    </w:rPr>
  </w:style>
  <w:style w:type="character" w:customStyle="1" w:styleId="Nagwek3Znak">
    <w:name w:val="Nagłówek 3 Znak"/>
    <w:basedOn w:val="Domylnaczcionkaakapitu"/>
    <w:link w:val="Nagwek3"/>
    <w:uiPriority w:val="9"/>
    <w:rsid w:val="00AD142C"/>
    <w:rPr>
      <w:b/>
      <w:color w:val="666666"/>
    </w:rPr>
  </w:style>
  <w:style w:type="table" w:styleId="Tabela-Siatka">
    <w:name w:val="Table Grid"/>
    <w:basedOn w:val="Standardowy"/>
    <w:uiPriority w:val="39"/>
    <w:rsid w:val="00382885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UBRYKA">
    <w:name w:val="RUBRYKA"/>
    <w:basedOn w:val="Normalny"/>
    <w:rsid w:val="00382885"/>
    <w:pPr>
      <w:autoSpaceDE w:val="0"/>
      <w:autoSpaceDN w:val="0"/>
      <w:spacing w:before="0" w:after="0" w:line="240" w:lineRule="auto"/>
      <w:ind w:left="0"/>
      <w:jc w:val="center"/>
      <w:outlineLvl w:val="2"/>
    </w:pPr>
    <w:rPr>
      <w:rFonts w:ascii="Arial" w:eastAsia="Times New Roman" w:hAnsi="Arial" w:cs="Arial"/>
      <w:color w:val="000000"/>
    </w:rPr>
  </w:style>
  <w:style w:type="character" w:styleId="Uwydatnienie">
    <w:name w:val="Emphasis"/>
    <w:basedOn w:val="Domylnaczcionkaakapitu"/>
    <w:uiPriority w:val="20"/>
    <w:qFormat/>
    <w:rsid w:val="00BF661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0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bip.um.wroc.pl/artykul/682/50353/ogolny-schemat-procedury-kontroli-instytucji-obowiazanych" TargetMode="External"/><Relationship Id="rId1" Type="http://schemas.openxmlformats.org/officeDocument/2006/relationships/hyperlink" Target="https://www.nik.gov.pl/aktualnosci/nik-o-wykorzystaniu-1-przez-opp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dZAaBGej3k6Wqvp80TuxNrpm+/g==">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6B96995472D914FB2BDB559A9DC0757" ma:contentTypeVersion="12" ma:contentTypeDescription="Utwórz nowy dokument." ma:contentTypeScope="" ma:versionID="c8326344103fed03e8f5df463f25c4d2">
  <xsd:schema xmlns:xsd="http://www.w3.org/2001/XMLSchema" xmlns:xs="http://www.w3.org/2001/XMLSchema" xmlns:p="http://schemas.microsoft.com/office/2006/metadata/properties" xmlns:ns2="9d0cab31-6995-49d0-a012-e4f4948f1136" xmlns:ns3="95ca8f8c-b364-4dec-a467-28f12bccda76" targetNamespace="http://schemas.microsoft.com/office/2006/metadata/properties" ma:root="true" ma:fieldsID="b0e01d80fd8d9689fea4b00301b41001" ns2:_="" ns3:_="">
    <xsd:import namespace="9d0cab31-6995-49d0-a012-e4f4948f1136"/>
    <xsd:import namespace="95ca8f8c-b364-4dec-a467-28f12bccda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cab31-6995-49d0-a012-e4f4948f11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ca8f8c-b364-4dec-a467-28f12bccda7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5ca8f8c-b364-4dec-a467-28f12bccda76">
      <UserInfo>
        <DisplayName>Aleksandra Malinowska</DisplayName>
        <AccountId>13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33267BE-3F72-42EB-A10A-B8B282EACB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89F9C4-5659-4226-AE02-12892879155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0648325-49B3-40CC-B89D-CEDEDEAD05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0cab31-6995-49d0-a012-e4f4948f1136"/>
    <ds:schemaRef ds:uri="95ca8f8c-b364-4dec-a467-28f12bccda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EFB04B2-6E37-42B7-B13D-BA11D4DA0FB4}">
  <ds:schemaRefs>
    <ds:schemaRef ds:uri="http://schemas.microsoft.com/office/2006/metadata/properties"/>
    <ds:schemaRef ds:uri="http://schemas.microsoft.com/office/infopath/2007/PartnerControls"/>
    <ds:schemaRef ds:uri="95ca8f8c-b364-4dec-a467-28f12bccda7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5953</Words>
  <Characters>35721</Characters>
  <Application>Microsoft Office Word</Application>
  <DocSecurity>0</DocSecurity>
  <Lines>297</Lines>
  <Paragraphs>83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Malinowska</dc:creator>
  <cp:lastModifiedBy>Aleksandra Malinowska</cp:lastModifiedBy>
  <cp:revision>4</cp:revision>
  <cp:lastPrinted>2022-01-13T08:36:00Z</cp:lastPrinted>
  <dcterms:created xsi:type="dcterms:W3CDTF">2022-08-24T10:37:00Z</dcterms:created>
  <dcterms:modified xsi:type="dcterms:W3CDTF">2022-08-24T15:07:00Z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0x010100E6B96995472D914FB2BDB559A9DC0757</vt:lpwstr>
  </property>
</Properties>
</file>